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90608" w14:textId="2D54AAE7" w:rsidR="00C43449" w:rsidRPr="00C43449" w:rsidRDefault="00C43449" w:rsidP="00C43449">
      <w:pPr>
        <w:pStyle w:val="NoSpacing"/>
      </w:pPr>
      <w:r>
        <w:t>Unit 7</w:t>
      </w:r>
      <w:r w:rsidR="00EE62FF" w:rsidRPr="00C43449">
        <w:t xml:space="preserve">: </w:t>
      </w:r>
      <w:r w:rsidRPr="00C43449">
        <w:t>Challenges of a New Century (1898-1929)</w:t>
      </w:r>
    </w:p>
    <w:p w14:paraId="4950D80A" w14:textId="14452905" w:rsidR="002B57E8" w:rsidRPr="002A433E" w:rsidRDefault="002A433E" w:rsidP="002B57E8">
      <w:pPr>
        <w:pStyle w:val="NoSpacing"/>
        <w:rPr>
          <w:rFonts w:eastAsia="Times New Roman" w:cs="Times New Roman"/>
          <w:b w:val="0"/>
        </w:rPr>
      </w:pPr>
      <w:hyperlink r:id="rId8" w:history="1">
        <w:r w:rsidR="006921EF" w:rsidRPr="002A433E">
          <w:rPr>
            <w:rStyle w:val="Hyperlink"/>
            <w:rFonts w:eastAsia="Times New Roman" w:cs="Times New Roman"/>
            <w:b w:val="0"/>
          </w:rPr>
          <w:t>Topic 5: Difficulties of Urban Life: The Great Baltimore Fire</w:t>
        </w:r>
      </w:hyperlink>
    </w:p>
    <w:p w14:paraId="5CA13ED5" w14:textId="77777777" w:rsidR="00C43449" w:rsidRPr="002B57E8" w:rsidRDefault="00C43449" w:rsidP="002B57E8">
      <w:pPr>
        <w:pStyle w:val="NoSpacing"/>
      </w:pPr>
    </w:p>
    <w:p w14:paraId="3D7CC436" w14:textId="546E3498" w:rsidR="002B57E8" w:rsidRPr="00C43449" w:rsidRDefault="00C43449" w:rsidP="002B57E8">
      <w:pPr>
        <w:pStyle w:val="NoSpacing"/>
        <w:rPr>
          <w:b w:val="0"/>
        </w:rPr>
      </w:pPr>
      <w:r w:rsidRPr="00C43449">
        <w:rPr>
          <w:b w:val="0"/>
        </w:rPr>
        <w:t>Source 5</w:t>
      </w:r>
      <w:r w:rsidR="00EE62FF" w:rsidRPr="00C43449">
        <w:rPr>
          <w:b w:val="0"/>
        </w:rPr>
        <w:t>, “</w:t>
      </w:r>
      <w:r w:rsidRPr="00C43449">
        <w:rPr>
          <w:rFonts w:eastAsia="Times New Roman" w:cs="Times New Roman"/>
          <w:b w:val="0"/>
        </w:rPr>
        <w:t>Report o</w:t>
      </w:r>
      <w:r w:rsidR="006921EF">
        <w:rPr>
          <w:rFonts w:eastAsia="Times New Roman" w:cs="Times New Roman"/>
          <w:b w:val="0"/>
        </w:rPr>
        <w:t>f the Citizens Relief Committee</w:t>
      </w:r>
      <w:r w:rsidR="00EE62FF" w:rsidRPr="00C43449">
        <w:rPr>
          <w:b w:val="0"/>
        </w:rPr>
        <w:t xml:space="preserve">” </w:t>
      </w:r>
    </w:p>
    <w:p w14:paraId="76801784" w14:textId="4FC22A01" w:rsidR="00C43449" w:rsidRPr="006921EF" w:rsidRDefault="00C43449" w:rsidP="002B57E8">
      <w:pPr>
        <w:pStyle w:val="NoSpacing"/>
        <w:rPr>
          <w:b w:val="0"/>
          <w:sz w:val="20"/>
          <w:szCs w:val="20"/>
        </w:rPr>
      </w:pPr>
      <w:r w:rsidRPr="006921EF">
        <w:rPr>
          <w:rFonts w:eastAsia="Times New Roman" w:cs="Times New Roman"/>
          <w:b w:val="0"/>
          <w:sz w:val="20"/>
          <w:szCs w:val="20"/>
        </w:rPr>
        <w:t>This report tells how people reacted to the Great Baltimore Fire</w:t>
      </w:r>
      <w:r w:rsidR="00EE62FF" w:rsidRPr="006921EF">
        <w:rPr>
          <w:b w:val="0"/>
          <w:sz w:val="20"/>
          <w:szCs w:val="20"/>
        </w:rPr>
        <w:t>.</w:t>
      </w:r>
    </w:p>
    <w:p w14:paraId="5CCD4F90" w14:textId="7764A4F9" w:rsidR="009C3650" w:rsidRPr="00056844" w:rsidRDefault="0014084D" w:rsidP="009C3650">
      <w:pPr>
        <w:pStyle w:val="NoSpacing"/>
      </w:pPr>
      <w:r w:rsidRPr="00056844">
        <w:br/>
      </w:r>
    </w:p>
    <w:p w14:paraId="3C60642F" w14:textId="77777777" w:rsidR="00AA72CE" w:rsidRDefault="00AA72CE" w:rsidP="00AA72CE">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 xml:space="preserve">The fire departments of our neighboring cities responded promptly to our calls, and the thanks of Baltimore are due to them, especially to the magnificent efforts of the New York firemen. </w:t>
      </w:r>
    </w:p>
    <w:p w14:paraId="58F0353E" w14:textId="77777777" w:rsidR="00AA72CE" w:rsidRDefault="00AA72CE" w:rsidP="00AA72CE">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 xml:space="preserve">The fire was hardly at an end when money and tenders of help poured in from all parts of the United States and elsewhere. The late Hon. Robert M. </w:t>
      </w:r>
      <w:proofErr w:type="gramStart"/>
      <w:r>
        <w:rPr>
          <w:rFonts w:ascii="Century Gothic" w:eastAsia="Times New Roman" w:hAnsi="Century Gothic" w:cs="Times New Roman"/>
        </w:rPr>
        <w:t>McLane ,</w:t>
      </w:r>
      <w:proofErr w:type="gramEnd"/>
      <w:r>
        <w:rPr>
          <w:rFonts w:ascii="Century Gothic" w:eastAsia="Times New Roman" w:hAnsi="Century Gothic" w:cs="Times New Roman"/>
        </w:rPr>
        <w:t xml:space="preserve"> then Mayor of Baltimore, with rare foresight determined that Baltimore and Maryland could well take care of its own sufferers. </w:t>
      </w:r>
    </w:p>
    <w:p w14:paraId="12376105" w14:textId="77777777" w:rsidR="00AA72CE" w:rsidRDefault="00AA72CE" w:rsidP="00AA72CE">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Fortunately, few homes had been destroyed, although many were thrown out of employment and deprived of their usual means of livelihood.</w:t>
      </w:r>
    </w:p>
    <w:p w14:paraId="04495107" w14:textId="0BB62D79" w:rsidR="0014084D" w:rsidRDefault="0014084D">
      <w:pPr>
        <w:rPr>
          <w:rFonts w:ascii="Century Gothic" w:hAnsi="Century Gothic"/>
        </w:rPr>
      </w:pPr>
    </w:p>
    <w:p w14:paraId="0C424ABE" w14:textId="77777777" w:rsidR="00A82ADF" w:rsidRDefault="00A82ADF">
      <w:pPr>
        <w:rPr>
          <w:rFonts w:ascii="Century Gothic" w:hAnsi="Century Gothic"/>
        </w:rPr>
      </w:pPr>
    </w:p>
    <w:p w14:paraId="663A232D" w14:textId="77777777" w:rsidR="00A82ADF" w:rsidRDefault="00A82ADF">
      <w:pPr>
        <w:rPr>
          <w:rFonts w:ascii="Century Gothic" w:hAnsi="Century Gothic"/>
        </w:rPr>
      </w:pPr>
    </w:p>
    <w:p w14:paraId="4C01CBFA" w14:textId="7BFB1367" w:rsidR="0014084D" w:rsidRDefault="0014084D">
      <w:pPr>
        <w:rPr>
          <w:rFonts w:ascii="Century Gothic" w:hAnsi="Century Gothic"/>
        </w:rPr>
      </w:pPr>
    </w:p>
    <w:p w14:paraId="7191B9F5" w14:textId="77777777" w:rsidR="00AA72CE" w:rsidRDefault="00AA72CE">
      <w:pPr>
        <w:rPr>
          <w:rFonts w:ascii="Century Gothic" w:hAnsi="Century Gothic"/>
        </w:rPr>
      </w:pPr>
    </w:p>
    <w:p w14:paraId="7E97CE3B" w14:textId="77777777" w:rsidR="00AA72CE" w:rsidRDefault="00AA72CE">
      <w:pPr>
        <w:rPr>
          <w:rFonts w:ascii="Century Gothic" w:hAnsi="Century Gothic"/>
        </w:rPr>
      </w:pPr>
    </w:p>
    <w:p w14:paraId="20CFB2BC" w14:textId="77777777" w:rsidR="00AA72CE" w:rsidRDefault="00AA72CE">
      <w:pPr>
        <w:rPr>
          <w:rFonts w:ascii="Century Gothic" w:hAnsi="Century Gothic"/>
        </w:rPr>
      </w:pPr>
    </w:p>
    <w:p w14:paraId="5B088F2B" w14:textId="77777777" w:rsidR="00AA72CE" w:rsidRDefault="00AA72CE">
      <w:pPr>
        <w:rPr>
          <w:rFonts w:ascii="Century Gothic" w:hAnsi="Century Gothic"/>
        </w:rPr>
      </w:pPr>
    </w:p>
    <w:p w14:paraId="7269394A" w14:textId="77777777" w:rsidR="00AA72CE" w:rsidRDefault="00AA72CE">
      <w:pPr>
        <w:rPr>
          <w:rFonts w:ascii="Century Gothic" w:hAnsi="Century Gothic"/>
        </w:rPr>
      </w:pPr>
    </w:p>
    <w:p w14:paraId="49C7AF76" w14:textId="77777777" w:rsidR="00AA72CE" w:rsidRDefault="00AA72CE">
      <w:pPr>
        <w:rPr>
          <w:rFonts w:ascii="Century Gothic" w:hAnsi="Century Gothic"/>
        </w:rPr>
      </w:pPr>
    </w:p>
    <w:p w14:paraId="0CA32B25" w14:textId="77777777" w:rsidR="00AA72CE" w:rsidRDefault="00AA72CE">
      <w:pPr>
        <w:rPr>
          <w:rFonts w:ascii="Century Gothic" w:hAnsi="Century Gothic"/>
        </w:rPr>
      </w:pPr>
    </w:p>
    <w:p w14:paraId="6ABAE5C8" w14:textId="77777777" w:rsidR="00AA72CE" w:rsidRDefault="00AA72CE">
      <w:pPr>
        <w:rPr>
          <w:rFonts w:ascii="Century Gothic" w:hAnsi="Century Gothic"/>
        </w:rPr>
      </w:pPr>
    </w:p>
    <w:p w14:paraId="1F0E2477" w14:textId="77777777" w:rsidR="00AA72CE" w:rsidRDefault="00AA72CE">
      <w:pPr>
        <w:rPr>
          <w:rFonts w:ascii="Century Gothic" w:hAnsi="Century Gothic"/>
        </w:rPr>
      </w:pPr>
    </w:p>
    <w:p w14:paraId="7C99B7E7" w14:textId="77777777" w:rsidR="00AA72CE" w:rsidRDefault="00AA72CE">
      <w:pPr>
        <w:rPr>
          <w:rFonts w:ascii="Century Gothic" w:hAnsi="Century Gothic"/>
        </w:rPr>
      </w:pPr>
    </w:p>
    <w:p w14:paraId="30310E7B" w14:textId="77777777" w:rsidR="00AA72CE" w:rsidRDefault="00AA72CE">
      <w:pPr>
        <w:rPr>
          <w:rFonts w:ascii="Century Gothic" w:hAnsi="Century Gothic"/>
        </w:rPr>
      </w:pPr>
    </w:p>
    <w:p w14:paraId="65055E5F" w14:textId="77777777" w:rsidR="00AA72CE" w:rsidRDefault="00AA72CE">
      <w:pPr>
        <w:rPr>
          <w:rFonts w:ascii="Century Gothic" w:hAnsi="Century Gothic"/>
        </w:rPr>
      </w:pPr>
    </w:p>
    <w:p w14:paraId="60738C25" w14:textId="77777777" w:rsidR="00C43449" w:rsidRPr="00056844" w:rsidRDefault="00C43449">
      <w:pPr>
        <w:rPr>
          <w:rFonts w:ascii="Century Gothic" w:hAnsi="Century Gothic"/>
        </w:rPr>
      </w:pPr>
    </w:p>
    <w:p w14:paraId="3C9912C0" w14:textId="33E1D19F" w:rsidR="005951B7" w:rsidRDefault="005951B7" w:rsidP="003327FD">
      <w:pPr>
        <w:spacing w:before="100" w:beforeAutospacing="1" w:after="100" w:afterAutospacing="1" w:line="240" w:lineRule="auto"/>
        <w:jc w:val="center"/>
        <w:outlineLvl w:val="0"/>
        <w:rPr>
          <w:rFonts w:ascii="Century Gothic" w:eastAsia="Times New Roman" w:hAnsi="Century Gothic" w:cs="Times New Roman"/>
          <w:b/>
          <w:bCs/>
          <w:kern w:val="36"/>
        </w:rPr>
      </w:pPr>
      <w:r w:rsidRPr="00056844">
        <w:rPr>
          <w:rFonts w:ascii="Century Gothic" w:hAnsi="Century Gothic"/>
          <w:b/>
        </w:rPr>
        <w:lastRenderedPageBreak/>
        <w:t>Emerging ESOL / Reader</w:t>
      </w:r>
    </w:p>
    <w:p w14:paraId="79338551" w14:textId="77777777" w:rsidR="003327FD" w:rsidRPr="003327FD" w:rsidRDefault="003327FD" w:rsidP="003327FD">
      <w:pPr>
        <w:spacing w:before="100" w:beforeAutospacing="1" w:after="100" w:afterAutospacing="1" w:line="240" w:lineRule="auto"/>
        <w:jc w:val="center"/>
        <w:outlineLvl w:val="0"/>
        <w:rPr>
          <w:rFonts w:ascii="Century Gothic" w:eastAsia="Times New Roman" w:hAnsi="Century Gothic" w:cs="Times New Roman"/>
          <w:b/>
          <w:bCs/>
          <w:kern w:val="36"/>
          <w:sz w:val="16"/>
          <w:szCs w:val="16"/>
        </w:rPr>
      </w:pPr>
    </w:p>
    <w:p w14:paraId="7BB85522" w14:textId="77777777" w:rsidR="006921EF" w:rsidRPr="00C43449" w:rsidRDefault="006921EF" w:rsidP="006921EF">
      <w:pPr>
        <w:pStyle w:val="NoSpacing"/>
      </w:pPr>
      <w:r>
        <w:t>Unit 7</w:t>
      </w:r>
      <w:r w:rsidRPr="00C43449">
        <w:t>: Challenges of a New Century (1898-1929)</w:t>
      </w:r>
    </w:p>
    <w:p w14:paraId="69A70517" w14:textId="77777777" w:rsidR="006921EF" w:rsidRPr="002A433E" w:rsidRDefault="002A433E" w:rsidP="006921EF">
      <w:pPr>
        <w:pStyle w:val="NoSpacing"/>
        <w:rPr>
          <w:rFonts w:eastAsia="Times New Roman" w:cs="Times New Roman"/>
          <w:b w:val="0"/>
        </w:rPr>
      </w:pPr>
      <w:hyperlink r:id="rId9" w:history="1">
        <w:r w:rsidR="006921EF" w:rsidRPr="002A433E">
          <w:rPr>
            <w:rStyle w:val="Hyperlink"/>
            <w:rFonts w:eastAsia="Times New Roman" w:cs="Times New Roman"/>
            <w:b w:val="0"/>
          </w:rPr>
          <w:t>Topic 5: Difficulties of Urban Life: The Great Baltimore Fire</w:t>
        </w:r>
      </w:hyperlink>
    </w:p>
    <w:p w14:paraId="477B3A6B" w14:textId="77777777" w:rsidR="006921EF" w:rsidRPr="002B57E8" w:rsidRDefault="006921EF" w:rsidP="006921EF">
      <w:pPr>
        <w:pStyle w:val="NoSpacing"/>
      </w:pPr>
    </w:p>
    <w:p w14:paraId="5D7CE666" w14:textId="0326422F" w:rsidR="006921EF" w:rsidRPr="00C43449" w:rsidRDefault="006921EF" w:rsidP="006921EF">
      <w:pPr>
        <w:pStyle w:val="NoSpacing"/>
        <w:rPr>
          <w:b w:val="0"/>
        </w:rPr>
      </w:pPr>
      <w:r w:rsidRPr="00C43449">
        <w:rPr>
          <w:b w:val="0"/>
        </w:rPr>
        <w:t>Source 5, “</w:t>
      </w:r>
      <w:r w:rsidRPr="00C43449">
        <w:rPr>
          <w:rFonts w:eastAsia="Times New Roman" w:cs="Times New Roman"/>
          <w:b w:val="0"/>
        </w:rPr>
        <w:t>Report o</w:t>
      </w:r>
      <w:r>
        <w:rPr>
          <w:rFonts w:eastAsia="Times New Roman" w:cs="Times New Roman"/>
          <w:b w:val="0"/>
        </w:rPr>
        <w:t>f the Citizens Relief Committee</w:t>
      </w:r>
      <w:r w:rsidRPr="00C43449">
        <w:rPr>
          <w:b w:val="0"/>
        </w:rPr>
        <w:t xml:space="preserve">” </w:t>
      </w:r>
    </w:p>
    <w:p w14:paraId="1B9FB47E" w14:textId="77777777" w:rsidR="006921EF" w:rsidRPr="006921EF" w:rsidRDefault="006921EF" w:rsidP="006921EF">
      <w:pPr>
        <w:pStyle w:val="NoSpacing"/>
        <w:rPr>
          <w:b w:val="0"/>
          <w:sz w:val="20"/>
          <w:szCs w:val="20"/>
        </w:rPr>
      </w:pPr>
      <w:r w:rsidRPr="006921EF">
        <w:rPr>
          <w:rFonts w:eastAsia="Times New Roman" w:cs="Times New Roman"/>
          <w:b w:val="0"/>
          <w:sz w:val="20"/>
          <w:szCs w:val="20"/>
        </w:rPr>
        <w:t>This report tells how people reacted to the Great Baltimore Fire</w:t>
      </w:r>
      <w:r w:rsidRPr="006921EF">
        <w:rPr>
          <w:b w:val="0"/>
          <w:sz w:val="20"/>
          <w:szCs w:val="20"/>
        </w:rPr>
        <w:t>.</w:t>
      </w:r>
    </w:p>
    <w:p w14:paraId="26753EC2" w14:textId="7B1455F9" w:rsidR="00093899" w:rsidRDefault="00093899" w:rsidP="00093899">
      <w:pPr>
        <w:rPr>
          <w:rFonts w:ascii="Century Gothic" w:hAnsi="Century Gothic"/>
        </w:rPr>
      </w:pPr>
    </w:p>
    <w:p w14:paraId="7FBC6FA7" w14:textId="77777777" w:rsidR="00AA72CE" w:rsidRDefault="00AA72CE" w:rsidP="00AA72CE">
      <w:pPr>
        <w:spacing w:before="100" w:beforeAutospacing="1" w:after="100" w:afterAutospacing="1" w:line="240" w:lineRule="auto"/>
        <w:rPr>
          <w:rFonts w:ascii="Century Gothic" w:eastAsia="Times New Roman" w:hAnsi="Century Gothic" w:cs="Times New Roman"/>
        </w:rPr>
      </w:pPr>
      <w:proofErr w:type="gramStart"/>
      <w:r>
        <w:rPr>
          <w:rFonts w:ascii="Century Gothic" w:eastAsia="Times New Roman" w:hAnsi="Century Gothic" w:cs="Times New Roman"/>
        </w:rPr>
        <w:t>Cities around us sent help fast.</w:t>
      </w:r>
      <w:proofErr w:type="gramEnd"/>
      <w:r>
        <w:rPr>
          <w:rFonts w:ascii="Century Gothic" w:eastAsia="Times New Roman" w:hAnsi="Century Gothic" w:cs="Times New Roman"/>
        </w:rPr>
        <w:t xml:space="preserve"> Everyone in Baltimore must thank them. Most of our thanks are for the strong firemen from New York.</w:t>
      </w:r>
    </w:p>
    <w:p w14:paraId="7A46F0D4" w14:textId="68BA1F16" w:rsidR="00093899" w:rsidRDefault="00093899" w:rsidP="00093899">
      <w:pPr>
        <w:rPr>
          <w:rFonts w:ascii="Century Gothic" w:hAnsi="Century Gothic"/>
        </w:rPr>
      </w:pPr>
    </w:p>
    <w:p w14:paraId="36C685EA" w14:textId="013F1D99" w:rsidR="00F04412" w:rsidRPr="00056844" w:rsidRDefault="00F04412" w:rsidP="00F04412">
      <w:pPr>
        <w:spacing w:line="360" w:lineRule="auto"/>
        <w:ind w:left="360"/>
        <w:rPr>
          <w:rFonts w:ascii="Century Gothic" w:hAnsi="Century Gothic"/>
        </w:rPr>
      </w:pPr>
      <w:r>
        <w:rPr>
          <w:rFonts w:ascii="Century Gothic" w:hAnsi="Century Gothic"/>
        </w:rPr>
        <w:t>1</w:t>
      </w:r>
      <w:r w:rsidRPr="00056844">
        <w:rPr>
          <w:rFonts w:ascii="Century Gothic" w:hAnsi="Century Gothic"/>
        </w:rPr>
        <w:t>.</w:t>
      </w:r>
      <w:r w:rsidRPr="00056844">
        <w:rPr>
          <w:rFonts w:ascii="Century Gothic" w:hAnsi="Century Gothic"/>
        </w:rPr>
        <w:tab/>
      </w:r>
      <w:r w:rsidR="00AA72CE">
        <w:rPr>
          <w:rFonts w:ascii="Century Gothic" w:hAnsi="Century Gothic"/>
        </w:rPr>
        <w:t>Who sent help to Baltimore</w:t>
      </w:r>
      <w:r w:rsidRPr="00F04412">
        <w:rPr>
          <w:rFonts w:ascii="Century Gothic" w:hAnsi="Century Gothic"/>
        </w:rPr>
        <w:t>?</w:t>
      </w:r>
    </w:p>
    <w:p w14:paraId="0ED78784" w14:textId="6F3D9D4B" w:rsidR="00325AD7" w:rsidRPr="00325AD7" w:rsidRDefault="00093899" w:rsidP="00F04412">
      <w:pPr>
        <w:pStyle w:val="ListParagraph"/>
        <w:spacing w:line="360" w:lineRule="auto"/>
        <w:rPr>
          <w:rFonts w:ascii="Century Gothic" w:hAnsi="Century Gothic"/>
        </w:rPr>
      </w:pPr>
      <w:r>
        <w:rPr>
          <w:rFonts w:ascii="Century Gothic" w:hAnsi="Century Gothic"/>
        </w:rPr>
        <w:t>_______________________________________</w:t>
      </w:r>
      <w:r w:rsidR="00C43449">
        <w:rPr>
          <w:rFonts w:ascii="Century Gothic" w:hAnsi="Century Gothic"/>
        </w:rPr>
        <w:t>_</w:t>
      </w:r>
      <w:r w:rsidR="00325AD7">
        <w:rPr>
          <w:rFonts w:ascii="Century Gothic" w:hAnsi="Century Gothic"/>
        </w:rPr>
        <w:t>_________________________</w:t>
      </w:r>
      <w:r w:rsidR="00F04412">
        <w:rPr>
          <w:rFonts w:ascii="Century Gothic" w:hAnsi="Century Gothic"/>
        </w:rPr>
        <w:t>__</w:t>
      </w:r>
      <w:r w:rsidR="00AA72CE">
        <w:rPr>
          <w:rFonts w:ascii="Century Gothic" w:hAnsi="Century Gothic"/>
        </w:rPr>
        <w:t xml:space="preserve"> sent help </w:t>
      </w:r>
      <w:proofErr w:type="gramStart"/>
      <w:r w:rsidR="00AA72CE">
        <w:rPr>
          <w:rFonts w:ascii="Century Gothic" w:hAnsi="Century Gothic"/>
        </w:rPr>
        <w:t>to</w:t>
      </w:r>
      <w:proofErr w:type="gramEnd"/>
      <w:r w:rsidR="00AA72CE">
        <w:rPr>
          <w:rFonts w:ascii="Century Gothic" w:hAnsi="Century Gothic"/>
        </w:rPr>
        <w:t xml:space="preserve"> Baltimore</w:t>
      </w:r>
      <w:r w:rsidR="00325AD7">
        <w:rPr>
          <w:rFonts w:ascii="Century Gothic" w:hAnsi="Century Gothic"/>
        </w:rPr>
        <w:t>.</w:t>
      </w:r>
    </w:p>
    <w:p w14:paraId="45281B1F" w14:textId="77777777" w:rsidR="00C17F6D" w:rsidRPr="00056844" w:rsidRDefault="00C17F6D" w:rsidP="00C17F6D">
      <w:pPr>
        <w:pStyle w:val="ListParagraph"/>
        <w:rPr>
          <w:rFonts w:ascii="Century Gothic" w:hAnsi="Century Gothic"/>
        </w:rPr>
      </w:pPr>
    </w:p>
    <w:p w14:paraId="7199DDC7" w14:textId="14C258E4" w:rsidR="009C3650" w:rsidRPr="00056844" w:rsidRDefault="009C3650" w:rsidP="00325AD7">
      <w:pPr>
        <w:spacing w:line="360" w:lineRule="auto"/>
        <w:ind w:left="360"/>
        <w:rPr>
          <w:rFonts w:ascii="Century Gothic" w:hAnsi="Century Gothic"/>
        </w:rPr>
      </w:pPr>
      <w:r w:rsidRPr="00056844">
        <w:rPr>
          <w:rFonts w:ascii="Century Gothic" w:hAnsi="Century Gothic"/>
        </w:rPr>
        <w:t>2.</w:t>
      </w:r>
      <w:r w:rsidRPr="00056844">
        <w:rPr>
          <w:rFonts w:ascii="Century Gothic" w:hAnsi="Century Gothic"/>
        </w:rPr>
        <w:tab/>
      </w:r>
      <w:r w:rsidR="00AA72CE">
        <w:rPr>
          <w:rFonts w:ascii="Century Gothic" w:hAnsi="Century Gothic"/>
        </w:rPr>
        <w:t xml:space="preserve">Who do you think helped the most? Tell why. </w:t>
      </w:r>
      <w:r w:rsidR="00F04412">
        <w:rPr>
          <w:rFonts w:ascii="Century Gothic" w:hAnsi="Century Gothic"/>
        </w:rPr>
        <w:t xml:space="preserve">  </w:t>
      </w:r>
    </w:p>
    <w:p w14:paraId="0B61DC81" w14:textId="1E58DED3" w:rsidR="009C3650" w:rsidRPr="00056844" w:rsidRDefault="00AA72CE" w:rsidP="00325AD7">
      <w:pPr>
        <w:spacing w:line="360" w:lineRule="auto"/>
        <w:ind w:left="360" w:firstLine="360"/>
        <w:rPr>
          <w:rFonts w:ascii="Century Gothic" w:hAnsi="Century Gothic"/>
        </w:rPr>
      </w:pPr>
      <w:r>
        <w:rPr>
          <w:rFonts w:ascii="Century Gothic" w:hAnsi="Century Gothic"/>
        </w:rPr>
        <w:t>I think the firemen from</w:t>
      </w:r>
      <w:r w:rsidR="00093899">
        <w:rPr>
          <w:rFonts w:ascii="Century Gothic" w:hAnsi="Century Gothic"/>
        </w:rPr>
        <w:t xml:space="preserve"> _</w:t>
      </w:r>
      <w:r w:rsidR="00325AD7">
        <w:rPr>
          <w:rFonts w:ascii="Century Gothic" w:hAnsi="Century Gothic"/>
        </w:rPr>
        <w:t>______________</w:t>
      </w:r>
      <w:r>
        <w:rPr>
          <w:rFonts w:ascii="Century Gothic" w:hAnsi="Century Gothic"/>
        </w:rPr>
        <w:t>_</w:t>
      </w:r>
      <w:r w:rsidR="00325AD7">
        <w:rPr>
          <w:rFonts w:ascii="Century Gothic" w:hAnsi="Century Gothic"/>
        </w:rPr>
        <w:t>____</w:t>
      </w:r>
      <w:r>
        <w:rPr>
          <w:rFonts w:ascii="Century Gothic" w:hAnsi="Century Gothic"/>
        </w:rPr>
        <w:t>___</w:t>
      </w:r>
      <w:r w:rsidR="00325AD7">
        <w:rPr>
          <w:rFonts w:ascii="Century Gothic" w:hAnsi="Century Gothic"/>
        </w:rPr>
        <w:t>______</w:t>
      </w:r>
      <w:r>
        <w:rPr>
          <w:rFonts w:ascii="Century Gothic" w:hAnsi="Century Gothic"/>
        </w:rPr>
        <w:t xml:space="preserve"> helped the most because </w:t>
      </w:r>
    </w:p>
    <w:p w14:paraId="1439A992" w14:textId="3C2D3315" w:rsidR="00C17F6D" w:rsidRPr="00056844" w:rsidRDefault="00C17F6D" w:rsidP="00325AD7">
      <w:pPr>
        <w:spacing w:line="480" w:lineRule="auto"/>
        <w:ind w:left="360" w:firstLine="360"/>
        <w:rPr>
          <w:rFonts w:ascii="Century Gothic" w:hAnsi="Century Gothic"/>
        </w:rPr>
      </w:pPr>
      <w:r w:rsidRPr="00056844">
        <w:rPr>
          <w:rFonts w:ascii="Century Gothic" w:hAnsi="Century Gothic"/>
        </w:rPr>
        <w:t>______________________________________________</w:t>
      </w:r>
      <w:r w:rsidR="009C3650" w:rsidRPr="00056844">
        <w:rPr>
          <w:rFonts w:ascii="Century Gothic" w:hAnsi="Century Gothic"/>
        </w:rPr>
        <w:t>_______________________________.</w:t>
      </w:r>
    </w:p>
    <w:p w14:paraId="032B1159" w14:textId="77777777" w:rsidR="00C17F6D" w:rsidRPr="00056844" w:rsidRDefault="00C17F6D" w:rsidP="00C17F6D">
      <w:pPr>
        <w:pStyle w:val="ListParagraph"/>
        <w:rPr>
          <w:rFonts w:ascii="Century Gothic" w:hAnsi="Century Gothic"/>
        </w:rPr>
      </w:pPr>
    </w:p>
    <w:p w14:paraId="56AD97B5" w14:textId="21656BC1" w:rsidR="00325AD7" w:rsidRDefault="009C3650" w:rsidP="00325AD7">
      <w:pPr>
        <w:ind w:left="720" w:hanging="360"/>
        <w:rPr>
          <w:rFonts w:ascii="Century Gothic" w:hAnsi="Century Gothic"/>
        </w:rPr>
      </w:pPr>
      <w:r w:rsidRPr="00056844">
        <w:rPr>
          <w:rFonts w:ascii="Century Gothic" w:hAnsi="Century Gothic"/>
        </w:rPr>
        <w:t>3.</w:t>
      </w:r>
      <w:r w:rsidRPr="00056844">
        <w:rPr>
          <w:rFonts w:ascii="Century Gothic" w:hAnsi="Century Gothic"/>
        </w:rPr>
        <w:tab/>
      </w:r>
      <w:r w:rsidR="00093899">
        <w:rPr>
          <w:rFonts w:ascii="Century Gothic" w:hAnsi="Century Gothic"/>
        </w:rPr>
        <w:t xml:space="preserve">Why </w:t>
      </w:r>
      <w:r w:rsidR="00AA72CE">
        <w:rPr>
          <w:rFonts w:ascii="Century Gothic" w:hAnsi="Century Gothic"/>
        </w:rPr>
        <w:t>did Baltimore need so much help with the fire?</w:t>
      </w:r>
    </w:p>
    <w:p w14:paraId="55CEF736" w14:textId="7959DC8C" w:rsidR="009C3650" w:rsidRPr="00056844" w:rsidRDefault="00AA72CE" w:rsidP="00325AD7">
      <w:pPr>
        <w:spacing w:line="480" w:lineRule="auto"/>
        <w:ind w:left="720"/>
        <w:rPr>
          <w:rFonts w:ascii="Century Gothic" w:hAnsi="Century Gothic"/>
        </w:rPr>
      </w:pPr>
      <w:r>
        <w:rPr>
          <w:rFonts w:ascii="Century Gothic" w:hAnsi="Century Gothic"/>
        </w:rPr>
        <w:t xml:space="preserve">Baltimore needed so much help with the fire because </w:t>
      </w:r>
      <w:r w:rsidR="00093899">
        <w:rPr>
          <w:rFonts w:ascii="Century Gothic" w:hAnsi="Century Gothic"/>
        </w:rPr>
        <w:t>__</w:t>
      </w:r>
      <w:r>
        <w:rPr>
          <w:rFonts w:ascii="Century Gothic" w:hAnsi="Century Gothic"/>
        </w:rPr>
        <w:t>______</w:t>
      </w:r>
      <w:r w:rsidR="00325AD7">
        <w:rPr>
          <w:rFonts w:ascii="Century Gothic" w:hAnsi="Century Gothic"/>
        </w:rPr>
        <w:t>________________</w:t>
      </w:r>
    </w:p>
    <w:p w14:paraId="68FF2E7E" w14:textId="5C757CB6" w:rsidR="00325AD7" w:rsidRDefault="00C17F6D" w:rsidP="00F04412">
      <w:pPr>
        <w:ind w:firstLine="720"/>
        <w:rPr>
          <w:rFonts w:ascii="Century Gothic" w:hAnsi="Century Gothic"/>
        </w:rPr>
      </w:pPr>
      <w:r w:rsidRPr="00056844">
        <w:rPr>
          <w:rFonts w:ascii="Century Gothic" w:hAnsi="Century Gothic"/>
        </w:rPr>
        <w:t>_____________________________________________________________________________.</w:t>
      </w:r>
    </w:p>
    <w:p w14:paraId="223E3C71" w14:textId="77777777" w:rsidR="00F04412" w:rsidRDefault="00F04412" w:rsidP="00F04412">
      <w:pPr>
        <w:ind w:firstLine="720"/>
        <w:rPr>
          <w:rFonts w:ascii="Century Gothic" w:hAnsi="Century Gothic"/>
        </w:rPr>
      </w:pPr>
    </w:p>
    <w:p w14:paraId="5D031EE0" w14:textId="77777777" w:rsidR="00093899" w:rsidRDefault="00093899" w:rsidP="00F04412">
      <w:pPr>
        <w:ind w:firstLine="720"/>
        <w:rPr>
          <w:rFonts w:ascii="Century Gothic" w:hAnsi="Century Gothic"/>
        </w:rPr>
      </w:pPr>
    </w:p>
    <w:p w14:paraId="7F48002B" w14:textId="77777777" w:rsidR="00093899" w:rsidRDefault="00093899" w:rsidP="00F04412">
      <w:pPr>
        <w:ind w:firstLine="720"/>
        <w:rPr>
          <w:rFonts w:ascii="Century Gothic" w:hAnsi="Century Gothic"/>
        </w:rPr>
      </w:pPr>
    </w:p>
    <w:p w14:paraId="076ED23C" w14:textId="77777777" w:rsidR="00AA72CE" w:rsidRDefault="00AA72CE" w:rsidP="00F04412">
      <w:pPr>
        <w:ind w:firstLine="720"/>
        <w:rPr>
          <w:rFonts w:ascii="Century Gothic" w:hAnsi="Century Gothic"/>
        </w:rPr>
      </w:pPr>
    </w:p>
    <w:p w14:paraId="41840683" w14:textId="77777777" w:rsidR="00AA72CE" w:rsidRDefault="00AA72CE" w:rsidP="00F04412">
      <w:pPr>
        <w:ind w:firstLine="720"/>
        <w:rPr>
          <w:rFonts w:ascii="Century Gothic" w:hAnsi="Century Gothic"/>
        </w:rPr>
      </w:pPr>
    </w:p>
    <w:p w14:paraId="00FAAAB5" w14:textId="77777777" w:rsidR="00AA72CE" w:rsidRDefault="00AA72CE" w:rsidP="00F04412">
      <w:pPr>
        <w:ind w:firstLine="720"/>
        <w:rPr>
          <w:rFonts w:ascii="Century Gothic" w:hAnsi="Century Gothic"/>
        </w:rPr>
      </w:pPr>
    </w:p>
    <w:p w14:paraId="083B7114" w14:textId="77777777" w:rsidR="00093899" w:rsidRPr="00F04412" w:rsidRDefault="00093899" w:rsidP="00F04412">
      <w:pPr>
        <w:ind w:firstLine="720"/>
        <w:rPr>
          <w:rFonts w:ascii="Century Gothic" w:hAnsi="Century Gothic"/>
        </w:rPr>
      </w:pPr>
    </w:p>
    <w:p w14:paraId="5C0DA86A" w14:textId="78B008EC" w:rsidR="005951B7" w:rsidRPr="00056844" w:rsidRDefault="005951B7" w:rsidP="00FF2CB2">
      <w:pPr>
        <w:spacing w:before="100" w:beforeAutospacing="1" w:after="100" w:afterAutospacing="1" w:line="240" w:lineRule="auto"/>
        <w:jc w:val="center"/>
        <w:outlineLvl w:val="0"/>
        <w:rPr>
          <w:rFonts w:ascii="Century Gothic" w:eastAsia="Times New Roman" w:hAnsi="Century Gothic" w:cs="Times New Roman"/>
          <w:b/>
          <w:bCs/>
          <w:kern w:val="36"/>
        </w:rPr>
      </w:pPr>
      <w:r w:rsidRPr="00056844">
        <w:rPr>
          <w:rFonts w:ascii="Century Gothic" w:hAnsi="Century Gothic"/>
          <w:b/>
        </w:rPr>
        <w:lastRenderedPageBreak/>
        <w:t>Intermediate ESOL / Reader</w:t>
      </w:r>
    </w:p>
    <w:p w14:paraId="3184382B" w14:textId="77777777" w:rsidR="00871DB3" w:rsidRDefault="00871DB3" w:rsidP="003327FD">
      <w:pPr>
        <w:pStyle w:val="NoSpacing"/>
        <w:rPr>
          <w:b w:val="0"/>
        </w:rPr>
      </w:pPr>
    </w:p>
    <w:p w14:paraId="58DC0CA8" w14:textId="77777777" w:rsidR="006921EF" w:rsidRPr="00C43449" w:rsidRDefault="006921EF" w:rsidP="006921EF">
      <w:pPr>
        <w:pStyle w:val="NoSpacing"/>
      </w:pPr>
      <w:r>
        <w:t>Unit 7</w:t>
      </w:r>
      <w:r w:rsidRPr="00C43449">
        <w:t>: Challenges of a New Century (1898-1929)</w:t>
      </w:r>
    </w:p>
    <w:p w14:paraId="0CDE5C6E" w14:textId="77777777" w:rsidR="006921EF" w:rsidRPr="002A433E" w:rsidRDefault="002A433E" w:rsidP="006921EF">
      <w:pPr>
        <w:pStyle w:val="NoSpacing"/>
        <w:rPr>
          <w:rFonts w:eastAsia="Times New Roman" w:cs="Times New Roman"/>
          <w:b w:val="0"/>
        </w:rPr>
      </w:pPr>
      <w:hyperlink r:id="rId10" w:history="1">
        <w:r w:rsidR="006921EF" w:rsidRPr="002A433E">
          <w:rPr>
            <w:rStyle w:val="Hyperlink"/>
            <w:rFonts w:eastAsia="Times New Roman" w:cs="Times New Roman"/>
            <w:b w:val="0"/>
          </w:rPr>
          <w:t>Topic 5: Difficulties of Urban Life: The Great Baltimore Fire</w:t>
        </w:r>
      </w:hyperlink>
    </w:p>
    <w:p w14:paraId="498CA1CE" w14:textId="77777777" w:rsidR="006921EF" w:rsidRPr="002B57E8" w:rsidRDefault="006921EF" w:rsidP="006921EF">
      <w:pPr>
        <w:pStyle w:val="NoSpacing"/>
      </w:pPr>
    </w:p>
    <w:p w14:paraId="33283E5E" w14:textId="69CACED0" w:rsidR="006921EF" w:rsidRPr="00C43449" w:rsidRDefault="006921EF" w:rsidP="006921EF">
      <w:pPr>
        <w:pStyle w:val="NoSpacing"/>
        <w:rPr>
          <w:b w:val="0"/>
        </w:rPr>
      </w:pPr>
      <w:r w:rsidRPr="00C43449">
        <w:rPr>
          <w:b w:val="0"/>
        </w:rPr>
        <w:t>Source 5, “</w:t>
      </w:r>
      <w:r w:rsidRPr="00C43449">
        <w:rPr>
          <w:rFonts w:eastAsia="Times New Roman" w:cs="Times New Roman"/>
          <w:b w:val="0"/>
        </w:rPr>
        <w:t>Report o</w:t>
      </w:r>
      <w:r>
        <w:rPr>
          <w:rFonts w:eastAsia="Times New Roman" w:cs="Times New Roman"/>
          <w:b w:val="0"/>
        </w:rPr>
        <w:t>f the Citizens Relief Committee</w:t>
      </w:r>
      <w:r w:rsidRPr="00C43449">
        <w:rPr>
          <w:b w:val="0"/>
        </w:rPr>
        <w:t xml:space="preserve">” </w:t>
      </w:r>
    </w:p>
    <w:p w14:paraId="29ED7085" w14:textId="77777777" w:rsidR="006921EF" w:rsidRPr="006921EF" w:rsidRDefault="006921EF" w:rsidP="006921EF">
      <w:pPr>
        <w:pStyle w:val="NoSpacing"/>
        <w:rPr>
          <w:b w:val="0"/>
          <w:sz w:val="20"/>
          <w:szCs w:val="20"/>
        </w:rPr>
      </w:pPr>
      <w:r w:rsidRPr="006921EF">
        <w:rPr>
          <w:rFonts w:eastAsia="Times New Roman" w:cs="Times New Roman"/>
          <w:b w:val="0"/>
          <w:sz w:val="20"/>
          <w:szCs w:val="20"/>
        </w:rPr>
        <w:t>This report tells how people reacted to the Great Baltimore Fire</w:t>
      </w:r>
      <w:r w:rsidRPr="006921EF">
        <w:rPr>
          <w:b w:val="0"/>
          <w:sz w:val="20"/>
          <w:szCs w:val="20"/>
        </w:rPr>
        <w:t>.</w:t>
      </w:r>
    </w:p>
    <w:p w14:paraId="57797A3A" w14:textId="77777777" w:rsidR="006A77D7" w:rsidRDefault="0014084D" w:rsidP="006A77D7">
      <w:pPr>
        <w:spacing w:before="100" w:beforeAutospacing="1" w:after="100" w:afterAutospacing="1" w:line="276" w:lineRule="auto"/>
        <w:rPr>
          <w:rFonts w:ascii="Century Gothic" w:eastAsia="Times New Roman" w:hAnsi="Century Gothic" w:cs="Times New Roman"/>
        </w:rPr>
      </w:pPr>
      <w:r w:rsidRPr="00056844">
        <w:rPr>
          <w:rFonts w:ascii="Century Gothic" w:hAnsi="Century Gothic"/>
        </w:rPr>
        <w:br/>
      </w:r>
      <w:r w:rsidR="006A77D7">
        <w:rPr>
          <w:rFonts w:ascii="Century Gothic" w:eastAsia="Times New Roman" w:hAnsi="Century Gothic" w:cs="Times New Roman"/>
        </w:rPr>
        <w:t>Nearby cities quickly sent help. Everyone in Baltimore must thank them. The firemen from New York were the most helpful and brave.</w:t>
      </w:r>
    </w:p>
    <w:p w14:paraId="6A52F9FB" w14:textId="77777777" w:rsidR="006A77D7" w:rsidRDefault="006A77D7" w:rsidP="006A77D7">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 xml:space="preserve">As soon as the fire was out, people started to send us money.  People from all over offered to help. The mayor, Robert McLane, does not usually plan very well but this time he did the right thing. He said that we did not need help. He said that Baltimore could take care of its own people who were hurt. </w:t>
      </w:r>
    </w:p>
    <w:p w14:paraId="29B49137" w14:textId="6EDAB5B3" w:rsidR="009D4C24" w:rsidRPr="00056844" w:rsidRDefault="009D4C24" w:rsidP="006A77D7">
      <w:pPr>
        <w:spacing w:line="276" w:lineRule="auto"/>
        <w:ind w:firstLine="720"/>
        <w:rPr>
          <w:rFonts w:ascii="Century Gothic" w:hAnsi="Century Gothic"/>
        </w:rPr>
      </w:pPr>
    </w:p>
    <w:p w14:paraId="2ABC693E" w14:textId="25F8619A" w:rsidR="009D4C24" w:rsidRPr="00B03716" w:rsidRDefault="007B05DD" w:rsidP="009D4C24">
      <w:pPr>
        <w:numPr>
          <w:ilvl w:val="0"/>
          <w:numId w:val="16"/>
        </w:numPr>
        <w:rPr>
          <w:rFonts w:ascii="Century Gothic" w:hAnsi="Century Gothic"/>
        </w:rPr>
      </w:pPr>
      <w:r>
        <w:rPr>
          <w:rFonts w:ascii="Century Gothic" w:hAnsi="Century Gothic"/>
        </w:rPr>
        <w:t>Who wanted to help the people of Baltimore</w:t>
      </w:r>
      <w:r w:rsidR="009D4C24">
        <w:rPr>
          <w:rFonts w:ascii="Century Gothic" w:hAnsi="Century Gothic"/>
        </w:rPr>
        <w:t>?</w:t>
      </w:r>
    </w:p>
    <w:p w14:paraId="191E2673" w14:textId="1F609DAB" w:rsidR="009D4C24" w:rsidRDefault="00C43449" w:rsidP="009D4C24">
      <w:pPr>
        <w:spacing w:line="360" w:lineRule="auto"/>
        <w:ind w:left="720"/>
        <w:rPr>
          <w:rFonts w:ascii="Century Gothic" w:hAnsi="Century Gothic"/>
        </w:rPr>
      </w:pPr>
      <w:r>
        <w:rPr>
          <w:rFonts w:ascii="Century Gothic" w:hAnsi="Century Gothic"/>
        </w:rPr>
        <w:t>________</w:t>
      </w:r>
      <w:r w:rsidR="009D4C24">
        <w:rPr>
          <w:rFonts w:ascii="Century Gothic" w:hAnsi="Century Gothic"/>
        </w:rPr>
        <w:t>_______________________________________________</w:t>
      </w:r>
      <w:r w:rsidR="00C45A90">
        <w:rPr>
          <w:rFonts w:ascii="Century Gothic" w:hAnsi="Century Gothic"/>
        </w:rPr>
        <w:t>________________</w:t>
      </w:r>
      <w:r w:rsidR="009D4C24">
        <w:rPr>
          <w:rFonts w:ascii="Century Gothic" w:hAnsi="Century Gothic"/>
        </w:rPr>
        <w:t>_____</w:t>
      </w:r>
    </w:p>
    <w:p w14:paraId="34B5C2B9" w14:textId="7460B381" w:rsidR="009D4C24" w:rsidRDefault="009D4C24" w:rsidP="009D4C24">
      <w:pPr>
        <w:spacing w:line="360" w:lineRule="auto"/>
        <w:ind w:left="720"/>
        <w:rPr>
          <w:rFonts w:ascii="Century Gothic" w:hAnsi="Century Gothic"/>
        </w:rPr>
      </w:pPr>
      <w:r w:rsidRPr="00056844">
        <w:rPr>
          <w:rFonts w:ascii="Century Gothic" w:hAnsi="Century Gothic"/>
        </w:rPr>
        <w:t>_______</w:t>
      </w:r>
      <w:r w:rsidR="00C45A90">
        <w:rPr>
          <w:rFonts w:ascii="Century Gothic" w:hAnsi="Century Gothic"/>
        </w:rPr>
        <w:t xml:space="preserve">______________________________ wanted to help the people of Baltimore. </w:t>
      </w:r>
    </w:p>
    <w:p w14:paraId="11726D3B" w14:textId="77777777" w:rsidR="00992ADC" w:rsidRPr="00056844" w:rsidRDefault="00992ADC" w:rsidP="00992ADC">
      <w:pPr>
        <w:ind w:left="720"/>
        <w:rPr>
          <w:rFonts w:ascii="Century Gothic" w:hAnsi="Century Gothic"/>
        </w:rPr>
      </w:pPr>
    </w:p>
    <w:p w14:paraId="263E09A6" w14:textId="51AF1E9E" w:rsidR="00B03716" w:rsidRPr="00B03716" w:rsidRDefault="00C45A90" w:rsidP="00B03716">
      <w:pPr>
        <w:numPr>
          <w:ilvl w:val="0"/>
          <w:numId w:val="16"/>
        </w:numPr>
        <w:rPr>
          <w:rFonts w:ascii="Century Gothic" w:hAnsi="Century Gothic"/>
        </w:rPr>
      </w:pPr>
      <w:r>
        <w:rPr>
          <w:rFonts w:ascii="Century Gothic" w:hAnsi="Century Gothic"/>
        </w:rPr>
        <w:t>What did the writer say that shows he didn’t like the mayor?</w:t>
      </w:r>
    </w:p>
    <w:p w14:paraId="48C3DBA5" w14:textId="64F36162" w:rsidR="00B03716" w:rsidRDefault="00C45A90" w:rsidP="00B03716">
      <w:pPr>
        <w:spacing w:line="360" w:lineRule="auto"/>
        <w:ind w:left="720"/>
        <w:rPr>
          <w:rFonts w:ascii="Century Gothic" w:hAnsi="Century Gothic"/>
        </w:rPr>
      </w:pPr>
      <w:r>
        <w:rPr>
          <w:rFonts w:ascii="Century Gothic" w:hAnsi="Century Gothic"/>
        </w:rPr>
        <w:t xml:space="preserve">The writer said that </w:t>
      </w:r>
      <w:r w:rsidR="00B03716">
        <w:rPr>
          <w:rFonts w:ascii="Century Gothic" w:hAnsi="Century Gothic"/>
        </w:rPr>
        <w:t>_____________</w:t>
      </w:r>
      <w:r w:rsidR="009D4C24">
        <w:rPr>
          <w:rFonts w:ascii="Century Gothic" w:hAnsi="Century Gothic"/>
        </w:rPr>
        <w:t>__________</w:t>
      </w:r>
      <w:r>
        <w:rPr>
          <w:rFonts w:ascii="Century Gothic" w:hAnsi="Century Gothic"/>
        </w:rPr>
        <w:t>__________________________________</w:t>
      </w:r>
      <w:r w:rsidR="00B03716">
        <w:rPr>
          <w:rFonts w:ascii="Century Gothic" w:hAnsi="Century Gothic"/>
        </w:rPr>
        <w:t>_</w:t>
      </w:r>
    </w:p>
    <w:p w14:paraId="6A95B269" w14:textId="13D3A662" w:rsidR="00B03716" w:rsidRDefault="00992ADC" w:rsidP="009D4C24">
      <w:pPr>
        <w:spacing w:line="360" w:lineRule="auto"/>
        <w:ind w:left="720"/>
        <w:rPr>
          <w:rFonts w:ascii="Century Gothic" w:hAnsi="Century Gothic"/>
        </w:rPr>
      </w:pPr>
      <w:r w:rsidRPr="00056844">
        <w:rPr>
          <w:rFonts w:ascii="Century Gothic" w:hAnsi="Century Gothic"/>
        </w:rPr>
        <w:t>____________________________________________________________________</w:t>
      </w:r>
      <w:r w:rsidR="007B6A91" w:rsidRPr="00056844">
        <w:rPr>
          <w:rFonts w:ascii="Century Gothic" w:hAnsi="Century Gothic"/>
        </w:rPr>
        <w:t>_____</w:t>
      </w:r>
      <w:r w:rsidRPr="00056844">
        <w:rPr>
          <w:rFonts w:ascii="Century Gothic" w:hAnsi="Century Gothic"/>
        </w:rPr>
        <w:t>____</w:t>
      </w:r>
      <w:r w:rsidR="00B03716">
        <w:rPr>
          <w:rFonts w:ascii="Century Gothic" w:hAnsi="Century Gothic"/>
        </w:rPr>
        <w:t>.</w:t>
      </w:r>
    </w:p>
    <w:p w14:paraId="39A2B054" w14:textId="77777777" w:rsidR="009D4C24" w:rsidRPr="00056844" w:rsidRDefault="009D4C24" w:rsidP="009D4C24">
      <w:pPr>
        <w:pStyle w:val="NoSpacing"/>
      </w:pPr>
    </w:p>
    <w:p w14:paraId="2AFAD57A" w14:textId="5D9FBC8A" w:rsidR="00992ADC" w:rsidRPr="00B03716" w:rsidRDefault="00B03716" w:rsidP="00B03716">
      <w:pPr>
        <w:ind w:left="360"/>
        <w:rPr>
          <w:rFonts w:ascii="Century Gothic" w:hAnsi="Century Gothic"/>
        </w:rPr>
      </w:pPr>
      <w:r>
        <w:rPr>
          <w:rFonts w:ascii="Century Gothic" w:hAnsi="Century Gothic"/>
        </w:rPr>
        <w:t>3.</w:t>
      </w:r>
      <w:r>
        <w:rPr>
          <w:rFonts w:ascii="Century Gothic" w:hAnsi="Century Gothic"/>
        </w:rPr>
        <w:tab/>
      </w:r>
      <w:r w:rsidR="00C45A90">
        <w:rPr>
          <w:rFonts w:ascii="Century Gothic" w:hAnsi="Century Gothic"/>
        </w:rPr>
        <w:t xml:space="preserve">Do </w:t>
      </w:r>
      <w:r w:rsidR="004B61EB">
        <w:rPr>
          <w:rFonts w:ascii="Century Gothic" w:eastAsia="Times New Roman" w:hAnsi="Century Gothic" w:cs="Times New Roman"/>
        </w:rPr>
        <w:t>you think the mayor was right not to let people help Baltimore</w:t>
      </w:r>
      <w:r w:rsidR="009D4C24" w:rsidRPr="009D4C24">
        <w:rPr>
          <w:rFonts w:ascii="Century Gothic" w:hAnsi="Century Gothic"/>
        </w:rPr>
        <w:t>?</w:t>
      </w:r>
      <w:r w:rsidR="004B61EB">
        <w:rPr>
          <w:rFonts w:ascii="Century Gothic" w:hAnsi="Century Gothic"/>
        </w:rPr>
        <w:t xml:space="preserve"> Explain. </w:t>
      </w:r>
    </w:p>
    <w:p w14:paraId="4A289289" w14:textId="2694F2A1" w:rsidR="00992ADC" w:rsidRPr="00056844" w:rsidRDefault="00CA4A93" w:rsidP="00B03716">
      <w:pPr>
        <w:spacing w:line="360" w:lineRule="auto"/>
        <w:ind w:firstLine="720"/>
        <w:rPr>
          <w:rFonts w:ascii="Century Gothic" w:hAnsi="Century Gothic"/>
        </w:rPr>
      </w:pPr>
      <w:r>
        <w:rPr>
          <w:rFonts w:ascii="Century Gothic" w:hAnsi="Century Gothic"/>
        </w:rPr>
        <w:t>_______</w:t>
      </w:r>
      <w:r w:rsidR="00EB2545">
        <w:rPr>
          <w:rFonts w:ascii="Century Gothic" w:hAnsi="Century Gothic"/>
        </w:rPr>
        <w:t>______________________</w:t>
      </w:r>
      <w:r w:rsidR="004B61EB">
        <w:rPr>
          <w:rFonts w:ascii="Century Gothic" w:hAnsi="Century Gothic"/>
        </w:rPr>
        <w:t>_________________________________________</w:t>
      </w:r>
      <w:r w:rsidR="00EB2545">
        <w:rPr>
          <w:rFonts w:ascii="Century Gothic" w:hAnsi="Century Gothic"/>
        </w:rPr>
        <w:t>_______</w:t>
      </w:r>
    </w:p>
    <w:p w14:paraId="17EBD26F" w14:textId="42222F05" w:rsidR="00FF2CB2" w:rsidRDefault="00992ADC" w:rsidP="00B03716">
      <w:pPr>
        <w:spacing w:line="360" w:lineRule="auto"/>
        <w:ind w:firstLine="720"/>
        <w:rPr>
          <w:rFonts w:ascii="Century Gothic" w:hAnsi="Century Gothic"/>
        </w:rPr>
      </w:pPr>
      <w:r w:rsidRPr="00056844">
        <w:rPr>
          <w:rFonts w:ascii="Century Gothic" w:hAnsi="Century Gothic"/>
        </w:rPr>
        <w:t>______________________________________________</w:t>
      </w:r>
      <w:r w:rsidR="00B03716">
        <w:rPr>
          <w:rFonts w:ascii="Century Gothic" w:hAnsi="Century Gothic"/>
        </w:rPr>
        <w:t>___________</w:t>
      </w:r>
      <w:r w:rsidR="00EB2545">
        <w:rPr>
          <w:rFonts w:ascii="Century Gothic" w:hAnsi="Century Gothic"/>
        </w:rPr>
        <w:t>____________________</w:t>
      </w:r>
      <w:r w:rsidR="00B03716">
        <w:rPr>
          <w:rFonts w:ascii="Century Gothic" w:hAnsi="Century Gothic"/>
        </w:rPr>
        <w:t>.</w:t>
      </w:r>
    </w:p>
    <w:p w14:paraId="261622D4" w14:textId="77777777" w:rsidR="006A77D7" w:rsidRDefault="006A77D7" w:rsidP="00CB64CF">
      <w:pPr>
        <w:pStyle w:val="NoSpacing"/>
        <w:jc w:val="center"/>
      </w:pPr>
    </w:p>
    <w:p w14:paraId="3A42D317" w14:textId="77777777" w:rsidR="006A77D7" w:rsidRDefault="006A77D7" w:rsidP="00CB64CF">
      <w:pPr>
        <w:pStyle w:val="NoSpacing"/>
        <w:jc w:val="center"/>
      </w:pPr>
    </w:p>
    <w:p w14:paraId="474AB59D" w14:textId="77777777" w:rsidR="00FB4E18" w:rsidRDefault="00FB4E18" w:rsidP="00CB64CF">
      <w:pPr>
        <w:pStyle w:val="NoSpacing"/>
        <w:jc w:val="center"/>
      </w:pPr>
    </w:p>
    <w:p w14:paraId="18263030" w14:textId="77777777" w:rsidR="00FB4E18" w:rsidRDefault="00FB4E18" w:rsidP="00CB64CF">
      <w:pPr>
        <w:pStyle w:val="NoSpacing"/>
        <w:jc w:val="center"/>
      </w:pPr>
    </w:p>
    <w:p w14:paraId="0C136759" w14:textId="77777777" w:rsidR="00FB4E18" w:rsidRDefault="00FB4E18" w:rsidP="00CB64CF">
      <w:pPr>
        <w:pStyle w:val="NoSpacing"/>
        <w:jc w:val="center"/>
      </w:pPr>
    </w:p>
    <w:p w14:paraId="5F7086DD" w14:textId="77777777" w:rsidR="00FB4E18" w:rsidRDefault="00FB4E18" w:rsidP="00CB64CF">
      <w:pPr>
        <w:pStyle w:val="NoSpacing"/>
        <w:jc w:val="center"/>
      </w:pPr>
    </w:p>
    <w:p w14:paraId="7AF2BBB3" w14:textId="77777777" w:rsidR="00FB4E18" w:rsidRDefault="00FB4E18" w:rsidP="00CB64CF">
      <w:pPr>
        <w:pStyle w:val="NoSpacing"/>
        <w:jc w:val="center"/>
      </w:pPr>
    </w:p>
    <w:p w14:paraId="32A372E8" w14:textId="77777777" w:rsidR="006A77D7" w:rsidRDefault="006A77D7" w:rsidP="00CB64CF">
      <w:pPr>
        <w:pStyle w:val="NoSpacing"/>
        <w:jc w:val="center"/>
      </w:pPr>
    </w:p>
    <w:p w14:paraId="26F7D70B" w14:textId="54134CAE" w:rsidR="00A82ADF" w:rsidRDefault="005951B7" w:rsidP="00CB64CF">
      <w:pPr>
        <w:pStyle w:val="NoSpacing"/>
        <w:jc w:val="center"/>
      </w:pPr>
      <w:r w:rsidRPr="00CB64CF">
        <w:lastRenderedPageBreak/>
        <w:t>Advanced ESOL / Reader</w:t>
      </w:r>
    </w:p>
    <w:p w14:paraId="19F249AA" w14:textId="77777777" w:rsidR="009C3F8A" w:rsidRDefault="009C3F8A" w:rsidP="00CB64CF">
      <w:pPr>
        <w:pStyle w:val="NoSpacing"/>
        <w:jc w:val="center"/>
        <w:rPr>
          <w:b w:val="0"/>
        </w:rPr>
      </w:pPr>
    </w:p>
    <w:p w14:paraId="0371A321" w14:textId="77777777" w:rsidR="00A82ADF" w:rsidRPr="00CB64CF" w:rsidRDefault="00A82ADF" w:rsidP="00CB64CF">
      <w:pPr>
        <w:pStyle w:val="NoSpacing"/>
        <w:rPr>
          <w:sz w:val="16"/>
          <w:szCs w:val="16"/>
        </w:rPr>
      </w:pPr>
    </w:p>
    <w:p w14:paraId="15026607" w14:textId="77777777" w:rsidR="006921EF" w:rsidRPr="00C43449" w:rsidRDefault="006921EF" w:rsidP="006921EF">
      <w:pPr>
        <w:pStyle w:val="NoSpacing"/>
      </w:pPr>
      <w:r>
        <w:t>Unit 7</w:t>
      </w:r>
      <w:r w:rsidRPr="00C43449">
        <w:t>: Challenges of a New Century (1898-1929)</w:t>
      </w:r>
    </w:p>
    <w:bookmarkStart w:id="0" w:name="_GoBack"/>
    <w:p w14:paraId="1810C781" w14:textId="77777777" w:rsidR="006921EF" w:rsidRPr="002A433E" w:rsidRDefault="002A433E" w:rsidP="006921EF">
      <w:pPr>
        <w:pStyle w:val="NoSpacing"/>
        <w:rPr>
          <w:rFonts w:eastAsia="Times New Roman" w:cs="Times New Roman"/>
          <w:b w:val="0"/>
        </w:rPr>
      </w:pPr>
      <w:r w:rsidRPr="002A433E">
        <w:rPr>
          <w:b w:val="0"/>
        </w:rPr>
        <w:fldChar w:fldCharType="begin"/>
      </w:r>
      <w:r w:rsidRPr="002A433E">
        <w:rPr>
          <w:b w:val="0"/>
        </w:rPr>
        <w:instrText xml:space="preserve"> HYPERLINK "https://www.thinkport.org/tps/ushist/inquiry-kits.html?unit=07&amp;topic=05" </w:instrText>
      </w:r>
      <w:r w:rsidRPr="002A433E">
        <w:rPr>
          <w:b w:val="0"/>
        </w:rPr>
        <w:fldChar w:fldCharType="separate"/>
      </w:r>
      <w:r w:rsidR="006921EF" w:rsidRPr="002A433E">
        <w:rPr>
          <w:rStyle w:val="Hyperlink"/>
          <w:rFonts w:eastAsia="Times New Roman" w:cs="Times New Roman"/>
          <w:b w:val="0"/>
        </w:rPr>
        <w:t>Topic 5: Difficulties of Urban Life: The Great Baltimore Fire</w:t>
      </w:r>
      <w:r w:rsidRPr="002A433E">
        <w:rPr>
          <w:rStyle w:val="Hyperlink"/>
          <w:rFonts w:eastAsia="Times New Roman" w:cs="Times New Roman"/>
          <w:b w:val="0"/>
        </w:rPr>
        <w:fldChar w:fldCharType="end"/>
      </w:r>
    </w:p>
    <w:bookmarkEnd w:id="0"/>
    <w:p w14:paraId="56C252BD" w14:textId="77777777" w:rsidR="006921EF" w:rsidRPr="002B57E8" w:rsidRDefault="006921EF" w:rsidP="006921EF">
      <w:pPr>
        <w:pStyle w:val="NoSpacing"/>
      </w:pPr>
    </w:p>
    <w:p w14:paraId="77ED034F" w14:textId="4CE23BFC" w:rsidR="006921EF" w:rsidRPr="00C43449" w:rsidRDefault="006921EF" w:rsidP="006921EF">
      <w:pPr>
        <w:pStyle w:val="NoSpacing"/>
        <w:rPr>
          <w:b w:val="0"/>
        </w:rPr>
      </w:pPr>
      <w:r w:rsidRPr="00C43449">
        <w:rPr>
          <w:b w:val="0"/>
        </w:rPr>
        <w:t>Source 5, “</w:t>
      </w:r>
      <w:r w:rsidRPr="00C43449">
        <w:rPr>
          <w:rFonts w:eastAsia="Times New Roman" w:cs="Times New Roman"/>
          <w:b w:val="0"/>
        </w:rPr>
        <w:t>Report o</w:t>
      </w:r>
      <w:r>
        <w:rPr>
          <w:rFonts w:eastAsia="Times New Roman" w:cs="Times New Roman"/>
          <w:b w:val="0"/>
        </w:rPr>
        <w:t>f the Citizens Relief Committee</w:t>
      </w:r>
      <w:r w:rsidRPr="00C43449">
        <w:rPr>
          <w:b w:val="0"/>
        </w:rPr>
        <w:t xml:space="preserve">” </w:t>
      </w:r>
    </w:p>
    <w:p w14:paraId="5AA4E80E" w14:textId="77777777" w:rsidR="006921EF" w:rsidRPr="006921EF" w:rsidRDefault="006921EF" w:rsidP="006921EF">
      <w:pPr>
        <w:pStyle w:val="NoSpacing"/>
        <w:rPr>
          <w:b w:val="0"/>
          <w:sz w:val="20"/>
          <w:szCs w:val="20"/>
        </w:rPr>
      </w:pPr>
      <w:r w:rsidRPr="006921EF">
        <w:rPr>
          <w:rFonts w:eastAsia="Times New Roman" w:cs="Times New Roman"/>
          <w:b w:val="0"/>
          <w:sz w:val="20"/>
          <w:szCs w:val="20"/>
        </w:rPr>
        <w:t>This report tells how people reacted to the Great Baltimore Fire</w:t>
      </w:r>
      <w:r w:rsidRPr="006921EF">
        <w:rPr>
          <w:b w:val="0"/>
          <w:sz w:val="20"/>
          <w:szCs w:val="20"/>
        </w:rPr>
        <w:t>.</w:t>
      </w:r>
    </w:p>
    <w:p w14:paraId="0A627D6E" w14:textId="77777777" w:rsidR="009C3650" w:rsidRPr="00AF1FA4" w:rsidRDefault="009C3650" w:rsidP="009C3650">
      <w:pPr>
        <w:pStyle w:val="NoSpacing"/>
        <w:rPr>
          <w:sz w:val="16"/>
          <w:szCs w:val="16"/>
        </w:rPr>
      </w:pPr>
    </w:p>
    <w:p w14:paraId="383C4C87" w14:textId="77777777" w:rsidR="006921EF" w:rsidRDefault="006921EF" w:rsidP="006921EF">
      <w:pPr>
        <w:pStyle w:val="NoSpacing"/>
      </w:pPr>
    </w:p>
    <w:p w14:paraId="4F71BD21" w14:textId="4FA97291" w:rsidR="00683428" w:rsidRPr="006D114F" w:rsidRDefault="00683428" w:rsidP="006921EF">
      <w:pPr>
        <w:pStyle w:val="NoSpacing"/>
      </w:pPr>
      <w:r w:rsidRPr="006D114F">
        <w:t>Vocabulary</w:t>
      </w:r>
    </w:p>
    <w:p w14:paraId="77D7254E" w14:textId="33C3BE0D" w:rsidR="007B6A91" w:rsidRPr="006D114F" w:rsidRDefault="00FB4E18" w:rsidP="006921EF">
      <w:pPr>
        <w:pStyle w:val="NoSpacing"/>
        <w:numPr>
          <w:ilvl w:val="0"/>
          <w:numId w:val="24"/>
        </w:numPr>
      </w:pPr>
      <w:r>
        <w:t>elsewhere</w:t>
      </w:r>
      <w:r w:rsidR="007B6A91" w:rsidRPr="006D114F">
        <w:t xml:space="preserve"> </w:t>
      </w:r>
      <w:r>
        <w:t>–</w:t>
      </w:r>
      <w:r w:rsidR="007B6A91" w:rsidRPr="006D114F">
        <w:t xml:space="preserve"> </w:t>
      </w:r>
      <w:r w:rsidRPr="006921EF">
        <w:rPr>
          <w:b w:val="0"/>
        </w:rPr>
        <w:t>other places</w:t>
      </w:r>
    </w:p>
    <w:p w14:paraId="4F476971" w14:textId="068E3E22" w:rsidR="004B362E" w:rsidRPr="006D114F" w:rsidRDefault="009C3F8A" w:rsidP="006921EF">
      <w:pPr>
        <w:pStyle w:val="NoSpacing"/>
        <w:numPr>
          <w:ilvl w:val="0"/>
          <w:numId w:val="24"/>
        </w:numPr>
      </w:pPr>
      <w:r w:rsidRPr="006D114F">
        <w:t>m</w:t>
      </w:r>
      <w:r>
        <w:t>eans</w:t>
      </w:r>
      <w:r w:rsidR="00FB4E18">
        <w:t xml:space="preserve"> of livelihood</w:t>
      </w:r>
      <w:r w:rsidR="004B362E" w:rsidRPr="006D114F">
        <w:t xml:space="preserve"> </w:t>
      </w:r>
      <w:r w:rsidR="00FB4E18">
        <w:t>–</w:t>
      </w:r>
      <w:r w:rsidR="004B362E" w:rsidRPr="006D114F">
        <w:t xml:space="preserve"> </w:t>
      </w:r>
      <w:r w:rsidR="00FB4E18" w:rsidRPr="006921EF">
        <w:rPr>
          <w:b w:val="0"/>
        </w:rPr>
        <w:t>way of making money/job</w:t>
      </w:r>
    </w:p>
    <w:p w14:paraId="29A57580" w14:textId="2B6561E8" w:rsidR="00FB4E18" w:rsidRDefault="00FB4E18" w:rsidP="00FB4E18">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 xml:space="preserve">The fire departments of our neighboring cities immediately answered our calls for help. The thanks of Baltimore go to them, especially to the magnificent work of the New York firemen. </w:t>
      </w:r>
    </w:p>
    <w:p w14:paraId="4B997449" w14:textId="77777777" w:rsidR="00FB4E18" w:rsidRDefault="00FB4E18" w:rsidP="00FB4E18">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 xml:space="preserve">The fire had just ended when money and offers of help poured in from all parts of the United States and elsewhere. The Honorable Robert M. McLane, the Mayor of Baltimore, with unusual planning, decided that Baltimore and Maryland could easily take care of its own suffering people. </w:t>
      </w:r>
    </w:p>
    <w:p w14:paraId="590EE49E" w14:textId="77777777" w:rsidR="00FB4E18" w:rsidRDefault="00FB4E18" w:rsidP="00FB4E18">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Fortunately, few homes were destroyed. But because so many office buildings burned down, many people were unemployed, and lost their usual means of livelihood.</w:t>
      </w:r>
    </w:p>
    <w:p w14:paraId="0FB23068" w14:textId="77777777" w:rsidR="00FB4E18" w:rsidRDefault="004B362E" w:rsidP="00FB4E18">
      <w:pPr>
        <w:pStyle w:val="ListParagraph"/>
        <w:numPr>
          <w:ilvl w:val="0"/>
          <w:numId w:val="21"/>
        </w:numPr>
        <w:spacing w:line="276" w:lineRule="auto"/>
        <w:rPr>
          <w:rFonts w:ascii="Century Gothic" w:hAnsi="Century Gothic"/>
        </w:rPr>
      </w:pPr>
      <w:r w:rsidRPr="006D114F">
        <w:rPr>
          <w:rFonts w:ascii="Century Gothic" w:hAnsi="Century Gothic"/>
        </w:rPr>
        <w:t xml:space="preserve">Write </w:t>
      </w:r>
      <w:r w:rsidR="00FB4E18">
        <w:rPr>
          <w:rFonts w:ascii="Century Gothic" w:eastAsia="Times New Roman" w:hAnsi="Century Gothic" w:cs="Times New Roman"/>
        </w:rPr>
        <w:t>a sentence that tells two ways other cities wanted to help Baltimore</w:t>
      </w:r>
      <w:r w:rsidRPr="006D114F">
        <w:rPr>
          <w:rFonts w:ascii="Century Gothic" w:hAnsi="Century Gothic"/>
        </w:rPr>
        <w:t>.</w:t>
      </w:r>
    </w:p>
    <w:p w14:paraId="4E3AB8EB" w14:textId="23C5F306" w:rsidR="0037563E" w:rsidRPr="00056844" w:rsidRDefault="0037563E" w:rsidP="0037563E">
      <w:pPr>
        <w:spacing w:line="360" w:lineRule="auto"/>
        <w:ind w:firstLine="720"/>
        <w:rPr>
          <w:rFonts w:ascii="Century Gothic" w:hAnsi="Century Gothic"/>
        </w:rPr>
      </w:pPr>
      <w:r>
        <w:rPr>
          <w:rFonts w:ascii="Century Gothic" w:hAnsi="Century Gothic"/>
        </w:rPr>
        <w:t>________________________________________________________________________</w:t>
      </w:r>
      <w:r w:rsidR="007F0E2B">
        <w:rPr>
          <w:rFonts w:ascii="Century Gothic" w:hAnsi="Century Gothic"/>
        </w:rPr>
        <w:t>.</w:t>
      </w:r>
    </w:p>
    <w:p w14:paraId="57430DE1" w14:textId="754E0C4C" w:rsidR="00FB4E18" w:rsidRPr="0037563E" w:rsidRDefault="00FB4E18" w:rsidP="00FB4E18">
      <w:pPr>
        <w:spacing w:line="276" w:lineRule="auto"/>
        <w:rPr>
          <w:rFonts w:ascii="Century Gothic" w:hAnsi="Century Gothic"/>
          <w:sz w:val="16"/>
          <w:szCs w:val="16"/>
        </w:rPr>
      </w:pPr>
    </w:p>
    <w:p w14:paraId="45FCA0F3" w14:textId="3E64AF65" w:rsidR="0037563E" w:rsidRDefault="0037563E" w:rsidP="00FB4E18">
      <w:pPr>
        <w:pStyle w:val="ListParagraph"/>
        <w:numPr>
          <w:ilvl w:val="0"/>
          <w:numId w:val="21"/>
        </w:numPr>
        <w:spacing w:line="276" w:lineRule="auto"/>
        <w:rPr>
          <w:rFonts w:ascii="Century Gothic" w:hAnsi="Century Gothic"/>
        </w:rPr>
      </w:pPr>
      <w:r>
        <w:rPr>
          <w:rFonts w:ascii="Century Gothic" w:hAnsi="Century Gothic"/>
        </w:rPr>
        <w:t xml:space="preserve">What </w:t>
      </w:r>
      <w:r>
        <w:rPr>
          <w:rFonts w:ascii="Century Gothic" w:eastAsia="Times New Roman" w:hAnsi="Century Gothic" w:cs="Times New Roman"/>
        </w:rPr>
        <w:t>words or phrases did the writer use to help you understand how people acted during and after the fire?</w:t>
      </w:r>
    </w:p>
    <w:p w14:paraId="37A98065" w14:textId="07F90A90" w:rsidR="0037563E" w:rsidRDefault="0037563E" w:rsidP="0037563E">
      <w:pPr>
        <w:spacing w:line="360" w:lineRule="auto"/>
        <w:rPr>
          <w:rFonts w:ascii="Century Gothic" w:hAnsi="Century Gothic"/>
        </w:rPr>
      </w:pPr>
      <w:r>
        <w:rPr>
          <w:rFonts w:ascii="Century Gothic" w:hAnsi="Century Gothic"/>
        </w:rPr>
        <w:tab/>
        <w:t>_______________________________</w:t>
      </w:r>
      <w:r>
        <w:rPr>
          <w:rFonts w:ascii="Century Gothic" w:hAnsi="Century Gothic"/>
        </w:rPr>
        <w:tab/>
      </w:r>
      <w:r>
        <w:rPr>
          <w:rFonts w:ascii="Century Gothic" w:hAnsi="Century Gothic"/>
        </w:rPr>
        <w:tab/>
        <w:t>________________________________</w:t>
      </w:r>
    </w:p>
    <w:p w14:paraId="7816E045" w14:textId="1BEAB2AB" w:rsidR="0037563E" w:rsidRDefault="0037563E" w:rsidP="0037563E">
      <w:pPr>
        <w:spacing w:line="360" w:lineRule="auto"/>
        <w:rPr>
          <w:rFonts w:ascii="Century Gothic" w:hAnsi="Century Gothic"/>
        </w:rPr>
      </w:pPr>
      <w:r>
        <w:rPr>
          <w:rFonts w:ascii="Century Gothic" w:hAnsi="Century Gothic"/>
        </w:rPr>
        <w:tab/>
        <w:t>_______________________________</w:t>
      </w:r>
      <w:r>
        <w:rPr>
          <w:rFonts w:ascii="Century Gothic" w:hAnsi="Century Gothic"/>
        </w:rPr>
        <w:tab/>
      </w:r>
      <w:r>
        <w:rPr>
          <w:rFonts w:ascii="Century Gothic" w:hAnsi="Century Gothic"/>
        </w:rPr>
        <w:tab/>
        <w:t>________________________________</w:t>
      </w:r>
    </w:p>
    <w:p w14:paraId="281FDC19" w14:textId="77777777" w:rsidR="0037563E" w:rsidRPr="0037563E" w:rsidRDefault="0037563E" w:rsidP="0037563E">
      <w:pPr>
        <w:spacing w:line="360" w:lineRule="auto"/>
        <w:rPr>
          <w:rFonts w:ascii="Century Gothic" w:hAnsi="Century Gothic"/>
          <w:sz w:val="16"/>
          <w:szCs w:val="16"/>
        </w:rPr>
      </w:pPr>
    </w:p>
    <w:p w14:paraId="4A51A8DB" w14:textId="00F768DF" w:rsidR="0037563E" w:rsidRPr="0037563E" w:rsidRDefault="0037563E" w:rsidP="0037563E">
      <w:pPr>
        <w:pStyle w:val="ListParagraph"/>
        <w:numPr>
          <w:ilvl w:val="0"/>
          <w:numId w:val="21"/>
        </w:numPr>
        <w:spacing w:line="276" w:lineRule="auto"/>
        <w:rPr>
          <w:rFonts w:ascii="Century Gothic" w:hAnsi="Century Gothic"/>
        </w:rPr>
      </w:pPr>
      <w:r>
        <w:rPr>
          <w:rFonts w:ascii="Century Gothic" w:eastAsia="Times New Roman" w:hAnsi="Century Gothic" w:cs="Times New Roman"/>
        </w:rPr>
        <w:t>What would be a huge problem for many people in Baltimore after the fire?</w:t>
      </w:r>
    </w:p>
    <w:p w14:paraId="3A8F0E95" w14:textId="44441CE3" w:rsidR="007F0E2B" w:rsidRPr="006921EF" w:rsidRDefault="0037563E" w:rsidP="0037563E">
      <w:pPr>
        <w:spacing w:line="360" w:lineRule="auto"/>
        <w:ind w:firstLine="720"/>
        <w:rPr>
          <w:rFonts w:ascii="Century Gothic" w:hAnsi="Century Gothic"/>
          <w:b/>
        </w:rPr>
      </w:pPr>
      <w:r w:rsidRPr="006921EF">
        <w:rPr>
          <w:rFonts w:ascii="Century Gothic" w:hAnsi="Century Gothic"/>
          <w:b/>
        </w:rPr>
        <w:t>________________________________________________________________________</w:t>
      </w:r>
      <w:r w:rsidR="007F0E2B" w:rsidRPr="006921EF">
        <w:rPr>
          <w:rFonts w:ascii="Century Gothic" w:hAnsi="Century Gothic"/>
          <w:b/>
        </w:rPr>
        <w:t>.</w:t>
      </w:r>
    </w:p>
    <w:p w14:paraId="05A77EA5" w14:textId="77777777" w:rsidR="00940105" w:rsidRDefault="00940105" w:rsidP="006921EF">
      <w:pPr>
        <w:pStyle w:val="NoSpacing"/>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C5E0B3" w:themeFill="accent6" w:themeFillTint="66"/>
        <w:tblLook w:val="04A0" w:firstRow="1" w:lastRow="0" w:firstColumn="1" w:lastColumn="0" w:noHBand="0" w:noVBand="1"/>
      </w:tblPr>
      <w:tblGrid>
        <w:gridCol w:w="9576"/>
      </w:tblGrid>
      <w:tr w:rsidR="006921EF" w:rsidRPr="0037563E" w14:paraId="0D3BFA72" w14:textId="77777777" w:rsidTr="00B107CC">
        <w:tc>
          <w:tcPr>
            <w:tcW w:w="9576" w:type="dxa"/>
            <w:shd w:val="clear" w:color="auto" w:fill="F7CAAC" w:themeFill="accent2" w:themeFillTint="66"/>
          </w:tcPr>
          <w:p w14:paraId="43757CA7" w14:textId="77777777" w:rsidR="006921EF" w:rsidRPr="0037563E" w:rsidRDefault="006921EF" w:rsidP="00B107CC">
            <w:pPr>
              <w:spacing w:before="100" w:beforeAutospacing="1"/>
              <w:outlineLvl w:val="0"/>
              <w:rPr>
                <w:rFonts w:ascii="Century Gothic" w:eastAsia="Times New Roman" w:hAnsi="Century Gothic" w:cs="Times New Roman"/>
                <w:bCs/>
                <w:kern w:val="36"/>
              </w:rPr>
            </w:pPr>
            <w:r w:rsidRPr="0037563E">
              <w:rPr>
                <w:rFonts w:ascii="Century Gothic" w:eastAsia="Times New Roman" w:hAnsi="Century Gothic" w:cs="Times New Roman"/>
                <w:b/>
                <w:bCs/>
                <w:kern w:val="36"/>
              </w:rPr>
              <w:t>BONUS</w:t>
            </w:r>
            <w:r w:rsidRPr="0037563E">
              <w:rPr>
                <w:rFonts w:ascii="Century Gothic" w:eastAsia="Times New Roman" w:hAnsi="Century Gothic" w:cs="Times New Roman"/>
                <w:bCs/>
                <w:kern w:val="36"/>
              </w:rPr>
              <w:t xml:space="preserve"> </w:t>
            </w:r>
            <w:r>
              <w:rPr>
                <w:rFonts w:ascii="Century Gothic" w:eastAsia="Times New Roman" w:hAnsi="Century Gothic" w:cs="Times New Roman"/>
                <w:bCs/>
                <w:kern w:val="36"/>
              </w:rPr>
              <w:t>–</w:t>
            </w:r>
            <w:r w:rsidRPr="0037563E">
              <w:rPr>
                <w:rFonts w:ascii="Century Gothic" w:eastAsia="Times New Roman" w:hAnsi="Century Gothic" w:cs="Times New Roman"/>
                <w:bCs/>
                <w:kern w:val="36"/>
              </w:rPr>
              <w:t xml:space="preserve"> </w:t>
            </w:r>
            <w:r>
              <w:rPr>
                <w:rFonts w:ascii="Century Gothic" w:eastAsia="Times New Roman" w:hAnsi="Century Gothic" w:cs="Times New Roman"/>
                <w:bCs/>
                <w:kern w:val="36"/>
              </w:rPr>
              <w:t xml:space="preserve">Pretend </w:t>
            </w:r>
            <w:r>
              <w:rPr>
                <w:rFonts w:ascii="Century Gothic" w:eastAsia="Times New Roman" w:hAnsi="Century Gothic" w:cs="Times New Roman"/>
              </w:rPr>
              <w:t xml:space="preserve">you were in Baltimore during the fire.  Write or draw something that shows </w:t>
            </w:r>
            <w:proofErr w:type="gramStart"/>
            <w:r>
              <w:rPr>
                <w:rFonts w:ascii="Century Gothic" w:eastAsia="Times New Roman" w:hAnsi="Century Gothic" w:cs="Times New Roman"/>
              </w:rPr>
              <w:t>your</w:t>
            </w:r>
            <w:proofErr w:type="gramEnd"/>
            <w:r>
              <w:rPr>
                <w:rFonts w:ascii="Century Gothic" w:eastAsia="Times New Roman" w:hAnsi="Century Gothic" w:cs="Times New Roman"/>
              </w:rPr>
              <w:t xml:space="preserve"> thanks to the people who helped your city. </w:t>
            </w:r>
            <w:r w:rsidRPr="0037563E">
              <w:rPr>
                <w:rFonts w:ascii="Century Gothic" w:eastAsia="Times New Roman" w:hAnsi="Century Gothic" w:cs="Times New Roman"/>
                <w:bCs/>
                <w:kern w:val="36"/>
              </w:rPr>
              <w:t xml:space="preserve"> </w:t>
            </w:r>
          </w:p>
        </w:tc>
      </w:tr>
    </w:tbl>
    <w:p w14:paraId="688967D1" w14:textId="77777777" w:rsidR="006921EF" w:rsidRPr="006921EF" w:rsidRDefault="006921EF" w:rsidP="006921EF">
      <w:pPr>
        <w:pStyle w:val="NoSpacing"/>
      </w:pPr>
    </w:p>
    <w:sectPr w:rsidR="006921EF" w:rsidRPr="006921EF" w:rsidSect="00940105">
      <w:headerReference w:type="default" r:id="rId11"/>
      <w:footerReference w:type="defaul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BAABA" w14:textId="77777777" w:rsidR="007F0E2B" w:rsidRDefault="007F0E2B" w:rsidP="00C4270A">
      <w:pPr>
        <w:spacing w:after="0" w:line="240" w:lineRule="auto"/>
      </w:pPr>
      <w:r>
        <w:separator/>
      </w:r>
    </w:p>
  </w:endnote>
  <w:endnote w:type="continuationSeparator" w:id="0">
    <w:p w14:paraId="0EFEAA9A" w14:textId="77777777" w:rsidR="007F0E2B" w:rsidRDefault="007F0E2B" w:rsidP="00C4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altName w:val="Tahoma Bold"/>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notTrueType/>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2296"/>
      <w:gridCol w:w="4984"/>
      <w:gridCol w:w="2296"/>
    </w:tblGrid>
    <w:tr w:rsidR="007F0E2B" w14:paraId="2F70BB2A" w14:textId="77777777">
      <w:trPr>
        <w:trHeight w:val="151"/>
      </w:trPr>
      <w:tc>
        <w:tcPr>
          <w:tcW w:w="2250" w:type="pct"/>
          <w:tcBorders>
            <w:bottom w:val="single" w:sz="4" w:space="0" w:color="4472C4" w:themeColor="accent1"/>
          </w:tcBorders>
        </w:tcPr>
        <w:p w14:paraId="0A5F8BC9" w14:textId="77777777" w:rsidR="007F0E2B" w:rsidRDefault="007F0E2B">
          <w:pPr>
            <w:pStyle w:val="Header"/>
            <w:rPr>
              <w:rFonts w:asciiTheme="majorHAnsi" w:eastAsiaTheme="majorEastAsia" w:hAnsiTheme="majorHAnsi" w:cstheme="majorBidi"/>
              <w:b/>
              <w:bCs/>
            </w:rPr>
          </w:pPr>
        </w:p>
      </w:tc>
      <w:tc>
        <w:tcPr>
          <w:tcW w:w="500" w:type="pct"/>
          <w:vMerge w:val="restart"/>
          <w:noWrap/>
          <w:vAlign w:val="center"/>
        </w:tcPr>
        <w:p w14:paraId="203C5FAB" w14:textId="6F1BAD03" w:rsidR="007F0E2B" w:rsidRPr="004C1C8A" w:rsidRDefault="007F0E2B" w:rsidP="004C1C8A">
          <w:pPr>
            <w:pStyle w:val="NoSpacing"/>
            <w:jc w:val="center"/>
            <w:rPr>
              <w:rFonts w:eastAsiaTheme="majorEastAsia" w:cstheme="majorBidi"/>
              <w:b w:val="0"/>
              <w:bCs/>
              <w:noProof/>
            </w:rPr>
          </w:pPr>
          <w:r w:rsidRPr="004C1C8A">
            <w:rPr>
              <w:rFonts w:eastAsiaTheme="majorEastAsia" w:cstheme="majorBidi"/>
              <w:bCs/>
            </w:rPr>
            <w:t xml:space="preserve">Page </w:t>
          </w:r>
          <w:r w:rsidRPr="004C1C8A">
            <w:rPr>
              <w:rFonts w:eastAsiaTheme="minorEastAsia"/>
              <w:b w:val="0"/>
            </w:rPr>
            <w:fldChar w:fldCharType="begin"/>
          </w:r>
          <w:r w:rsidRPr="004C1C8A">
            <w:instrText xml:space="preserve"> PAGE  \* MERGEFORMAT </w:instrText>
          </w:r>
          <w:r w:rsidRPr="004C1C8A">
            <w:rPr>
              <w:rFonts w:eastAsiaTheme="minorEastAsia"/>
              <w:b w:val="0"/>
            </w:rPr>
            <w:fldChar w:fldCharType="separate"/>
          </w:r>
          <w:r w:rsidR="002A433E" w:rsidRPr="002A433E">
            <w:rPr>
              <w:rFonts w:eastAsiaTheme="majorEastAsia" w:cstheme="majorBidi"/>
              <w:b w:val="0"/>
              <w:bCs/>
              <w:noProof/>
            </w:rPr>
            <w:t>4</w:t>
          </w:r>
          <w:r w:rsidRPr="004C1C8A">
            <w:rPr>
              <w:rFonts w:eastAsiaTheme="majorEastAsia" w:cstheme="majorBidi"/>
              <w:b w:val="0"/>
              <w:bCs/>
              <w:noProof/>
            </w:rPr>
            <w:fldChar w:fldCharType="end"/>
          </w:r>
          <w:r w:rsidRPr="004C1C8A">
            <w:rPr>
              <w:rFonts w:eastAsiaTheme="majorEastAsia" w:cstheme="majorBidi"/>
              <w:bCs/>
              <w:noProof/>
            </w:rPr>
            <w:t xml:space="preserve"> of 4</w:t>
          </w:r>
        </w:p>
        <w:p w14:paraId="0E8248E2" w14:textId="03F7E4CB" w:rsidR="007F0E2B" w:rsidRPr="004C1C8A" w:rsidRDefault="007F0E2B">
          <w:pPr>
            <w:pStyle w:val="NoSpacing"/>
            <w:rPr>
              <w:rFonts w:eastAsiaTheme="majorEastAsia" w:cstheme="majorBidi"/>
              <w:sz w:val="20"/>
              <w:szCs w:val="20"/>
            </w:rPr>
          </w:pPr>
          <w:r w:rsidRPr="004C1C8A">
            <w:rPr>
              <w:rFonts w:eastAsiaTheme="majorEastAsia" w:cstheme="majorBidi"/>
              <w:bCs/>
              <w:noProof/>
              <w:sz w:val="20"/>
              <w:szCs w:val="20"/>
            </w:rPr>
            <w:t>Created by Ann Morgan</w:t>
          </w:r>
          <w:r>
            <w:rPr>
              <w:rFonts w:eastAsiaTheme="majorEastAsia" w:cstheme="majorBidi"/>
              <w:bCs/>
              <w:noProof/>
              <w:sz w:val="20"/>
              <w:szCs w:val="20"/>
            </w:rPr>
            <w:t xml:space="preserve"> </w:t>
          </w:r>
          <w:r w:rsidRPr="004C1C8A">
            <w:rPr>
              <w:rFonts w:eastAsiaTheme="majorEastAsia" w:cstheme="majorBidi"/>
              <w:bCs/>
              <w:noProof/>
              <w:sz w:val="20"/>
              <w:szCs w:val="20"/>
            </w:rPr>
            <w:t>for Maryland Humanities</w:t>
          </w:r>
        </w:p>
      </w:tc>
      <w:tc>
        <w:tcPr>
          <w:tcW w:w="2250" w:type="pct"/>
          <w:tcBorders>
            <w:bottom w:val="single" w:sz="4" w:space="0" w:color="4472C4" w:themeColor="accent1"/>
          </w:tcBorders>
        </w:tcPr>
        <w:p w14:paraId="3732B5AF" w14:textId="77777777" w:rsidR="007F0E2B" w:rsidRDefault="007F0E2B">
          <w:pPr>
            <w:pStyle w:val="Header"/>
            <w:rPr>
              <w:rFonts w:asciiTheme="majorHAnsi" w:eastAsiaTheme="majorEastAsia" w:hAnsiTheme="majorHAnsi" w:cstheme="majorBidi"/>
              <w:b/>
              <w:bCs/>
            </w:rPr>
          </w:pPr>
        </w:p>
      </w:tc>
    </w:tr>
    <w:tr w:rsidR="007F0E2B" w14:paraId="396CDBE3" w14:textId="77777777">
      <w:trPr>
        <w:trHeight w:val="150"/>
      </w:trPr>
      <w:tc>
        <w:tcPr>
          <w:tcW w:w="2250" w:type="pct"/>
          <w:tcBorders>
            <w:top w:val="single" w:sz="4" w:space="0" w:color="4472C4" w:themeColor="accent1"/>
          </w:tcBorders>
        </w:tcPr>
        <w:p w14:paraId="12C903C4" w14:textId="77777777" w:rsidR="007F0E2B" w:rsidRDefault="007F0E2B">
          <w:pPr>
            <w:pStyle w:val="Header"/>
            <w:rPr>
              <w:rFonts w:asciiTheme="majorHAnsi" w:eastAsiaTheme="majorEastAsia" w:hAnsiTheme="majorHAnsi" w:cstheme="majorBidi"/>
              <w:b/>
              <w:bCs/>
            </w:rPr>
          </w:pPr>
        </w:p>
      </w:tc>
      <w:tc>
        <w:tcPr>
          <w:tcW w:w="500" w:type="pct"/>
          <w:vMerge/>
        </w:tcPr>
        <w:p w14:paraId="44A230F2" w14:textId="77777777" w:rsidR="007F0E2B" w:rsidRDefault="007F0E2B">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14:paraId="1D3C9D57" w14:textId="77777777" w:rsidR="007F0E2B" w:rsidRDefault="007F0E2B">
          <w:pPr>
            <w:pStyle w:val="Header"/>
            <w:rPr>
              <w:rFonts w:asciiTheme="majorHAnsi" w:eastAsiaTheme="majorEastAsia" w:hAnsiTheme="majorHAnsi" w:cstheme="majorBidi"/>
              <w:b/>
              <w:bCs/>
            </w:rPr>
          </w:pPr>
        </w:p>
      </w:tc>
    </w:tr>
  </w:tbl>
  <w:p w14:paraId="199B47A9" w14:textId="2296B30C" w:rsidR="007F0E2B" w:rsidRDefault="007F0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63C0B" w14:textId="77777777" w:rsidR="007F0E2B" w:rsidRDefault="007F0E2B" w:rsidP="00C4270A">
      <w:pPr>
        <w:spacing w:after="0" w:line="240" w:lineRule="auto"/>
      </w:pPr>
      <w:r>
        <w:separator/>
      </w:r>
    </w:p>
  </w:footnote>
  <w:footnote w:type="continuationSeparator" w:id="0">
    <w:p w14:paraId="5C431D20" w14:textId="77777777" w:rsidR="007F0E2B" w:rsidRDefault="007F0E2B" w:rsidP="00C42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8F7E9" w14:textId="77777777" w:rsidR="007F0E2B" w:rsidRDefault="007F0E2B">
    <w:pPr>
      <w:pStyle w:val="Header"/>
    </w:pPr>
    <w:r>
      <w:rPr>
        <w:noProof/>
      </w:rPr>
      <mc:AlternateContent>
        <mc:Choice Requires="wpg">
          <w:drawing>
            <wp:anchor distT="0" distB="0" distL="114300" distR="114300" simplePos="0" relativeHeight="251659264" behindDoc="0" locked="0" layoutInCell="0" allowOverlap="1" wp14:anchorId="735BAB3D" wp14:editId="1EC53E45">
              <wp:simplePos x="0" y="0"/>
              <wp:positionH relativeFrom="page">
                <wp:align>center</wp:align>
              </wp:positionH>
              <wp:positionV relativeFrom="topMargin">
                <wp:align>center</wp:align>
              </wp:positionV>
              <wp:extent cx="7371080" cy="530225"/>
              <wp:effectExtent l="0" t="0" r="1270" b="317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Fonts w:ascii="Century Gothic" w:hAnsi="Century Gothic"/>
                                <w:b/>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14:paraId="5405F4C8" w14:textId="6A23D932" w:rsidR="007F0E2B" w:rsidRPr="00F16D86" w:rsidRDefault="007F0E2B">
                                <w:pPr>
                                  <w:pStyle w:val="Header"/>
                                  <w:rPr>
                                    <w:rFonts w:ascii="Century Gothic" w:hAnsi="Century Gothic"/>
                                    <w:b/>
                                    <w:color w:val="FFFFFF" w:themeColor="background1"/>
                                    <w:sz w:val="28"/>
                                    <w:szCs w:val="28"/>
                                  </w:rPr>
                                </w:pPr>
                                <w:r w:rsidRPr="00F16D86">
                                  <w:rPr>
                                    <w:rFonts w:ascii="Century Gothic" w:hAnsi="Century Gothic"/>
                                    <w:b/>
                                    <w:color w:val="FFFFFF" w:themeColor="background1"/>
                                    <w:sz w:val="28"/>
                                    <w:szCs w:val="28"/>
                                  </w:rPr>
                                  <w:t>TPS Inquiry Kits | ESOL Leveled Text and Thinking Questions</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p w14:paraId="3DFE3F92" w14:textId="0397941A" w:rsidR="007F0E2B" w:rsidRPr="004C1C8A" w:rsidRDefault="007F0E2B">
                            <w:pPr>
                              <w:pStyle w:val="Header"/>
                              <w:rPr>
                                <w:rFonts w:ascii="Century Gothic" w:hAnsi="Century Gothic"/>
                                <w:b/>
                                <w:color w:val="FFFFFF" w:themeColor="background1"/>
                              </w:rPr>
                            </w:pPr>
                            <w:r w:rsidRPr="004C1C8A">
                              <w:rPr>
                                <w:rFonts w:ascii="Century Gothic" w:hAnsi="Century Gothic"/>
                                <w:b/>
                                <w:color w:val="FFFFFF" w:themeColor="background1"/>
                              </w:rPr>
                              <w:t>Thinkport.org/</w:t>
                            </w:r>
                            <w:proofErr w:type="spellStart"/>
                            <w:r w:rsidRPr="004C1C8A">
                              <w:rPr>
                                <w:rFonts w:ascii="Century Gothic" w:hAnsi="Century Gothic"/>
                                <w:b/>
                                <w:color w:val="FFFFFF" w:themeColor="background1"/>
                              </w:rPr>
                              <w:t>tps</w:t>
                            </w:r>
                            <w:proofErr w:type="spellEnd"/>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xmlns:mo="http://schemas.microsoft.com/office/mac/office/2008/main" xmlns:mv="urn:schemas-microsoft-com:mac:vml">
          <w:pict>
            <v:group id="Group 196" o:spid="_x0000_s1026"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" o:allowincell="f">
              <v:rect id="Rectangle 197" o:spid="_x0000_s1027" style="position:absolute;left:377;top:360;width:9346;height: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G/g9xQAA&#10;ANwAAAAPAAAAZHJzL2Rvd25yZXYueG1sRI9Pa8JAFMTvBb/D8oTe6sZAQ4lugkptPQm1gtdH9uUP&#10;Zt+mu1tN++m7gtDjMDO/YZblaHpxIec7ywrmswQEcWV1x42C4+f26QWED8gae8uk4Ic8lMXkYYm5&#10;tlf+oMshNCJC2OeooA1hyKX0VUsG/cwOxNGrrTMYonSN1A6vEW56mSZJJg12HBdaHGjTUnU+fBsF&#10;2etu//X7nK1d6k9blPt6eHuvlXqcjqsFiEBj+A/f2zutIE0zuJ2JR0AW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b+D3FAAAA3AAAAA8AAAAAAAAAAAAAAAAAlwIAAGRycy9k&#10;b3ducmV2LnhtbFBLBQYAAAAABAAEAPUAAACJAwAAAAA=&#10;" fillcolor="#538135 [2409]" stroked="f" strokecolor="white" strokeweight="1.5pt">
                <v:textbox>
                  <w:txbxContent>
                    <w:sdt>
                      <w:sdtPr>
                        <w:rPr>
                          <w:rFonts w:ascii="Century Gothic" w:hAnsi="Century Gothic"/>
                          <w:b/>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Content>
                        <w:p w14:paraId="5405F4C8" w14:textId="6A23D932" w:rsidR="007F0E2B" w:rsidRPr="00F16D86" w:rsidRDefault="007F0E2B">
                          <w:pPr>
                            <w:pStyle w:val="Header"/>
                            <w:rPr>
                              <w:rFonts w:ascii="Century Gothic" w:hAnsi="Century Gothic"/>
                              <w:b/>
                              <w:color w:val="FFFFFF" w:themeColor="background1"/>
                              <w:sz w:val="28"/>
                              <w:szCs w:val="28"/>
                            </w:rPr>
                          </w:pPr>
                          <w:r w:rsidRPr="00F16D86">
                            <w:rPr>
                              <w:rFonts w:ascii="Century Gothic" w:hAnsi="Century Gothic"/>
                              <w:b/>
                              <w:color w:val="FFFFFF" w:themeColor="background1"/>
                              <w:sz w:val="28"/>
                              <w:szCs w:val="28"/>
                            </w:rPr>
                            <w:t>TPS Inquiry Kits | ESOL Leveled Text and Thinking Questions</w:t>
                          </w:r>
                        </w:p>
                      </w:sdtContent>
                    </w:sdt>
                  </w:txbxContent>
                </v:textbox>
              </v:rect>
              <v:rect id="Rectangle 198" o:spid="_x0000_s1028" style="position:absolute;left:9763;top:360;width:2102;height: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wEeqxwAA&#10;ANwAAAAPAAAAZHJzL2Rvd25yZXYueG1sRI9Ba8JAFITvBf/D8gq9SN0YaNPGbEQKgtRDMYr2+Mg+&#10;k9Ts25DdavrvXaHgcZiZb5hsPphWnKl3jWUF00kEgri0uuFKwW67fH4D4TyyxtYyKfgjB/N89JBh&#10;qu2FN3QufCUChF2KCmrvu1RKV9Zk0E1sRxy8o+0N+iD7SuoeLwFuWhlH0as02HBYqLGjj5rKU/Fr&#10;FBTLJP6y7y/jcv8z/jx8yzXtVmulnh6HxQyEp8Hfw//tlVYQxwnczoQjIPMr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qcBHqscAAADcAAAADwAAAAAAAAAAAAAAAACXAgAAZHJz&#10;L2Rvd25yZXYueG1sUEsFBgAAAAAEAAQA9QAAAIsDAAAAAA==&#10;" fillcolor="#a5a5a5 [3206]" stroked="f" strokecolor="white" strokeweight="2pt">
                <v:textbox>
                  <w:txbxContent>
                    <w:p w14:paraId="3DFE3F92" w14:textId="0397941A" w:rsidR="007F0E2B" w:rsidRPr="004C1C8A" w:rsidRDefault="007F0E2B">
                      <w:pPr>
                        <w:pStyle w:val="Header"/>
                        <w:rPr>
                          <w:rFonts w:ascii="Century Gothic" w:hAnsi="Century Gothic"/>
                          <w:b/>
                          <w:color w:val="FFFFFF" w:themeColor="background1"/>
                        </w:rPr>
                      </w:pPr>
                      <w:r w:rsidRPr="004C1C8A">
                        <w:rPr>
                          <w:rFonts w:ascii="Century Gothic" w:hAnsi="Century Gothic"/>
                          <w:b/>
                          <w:color w:val="FFFFFF" w:themeColor="background1"/>
                        </w:rPr>
                        <w:t>Thinkport.org/tps</w:t>
                      </w:r>
                    </w:p>
                  </w:txbxContent>
                </v:textbox>
              </v:rect>
              <v:rect id="Rectangle 199" o:spid="_x0000_s1029" style="position:absolute;left:330;top:308;width:11586;height:8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JUJ5wQAA&#10;ANwAAAAPAAAAZHJzL2Rvd25yZXYueG1sRE9Ni8IwEL0v+B/CCF4WTa27otUoIgjiYWFVxOPQjG2x&#10;mZQkav335iB4fLzv+bI1tbiT85VlBcNBAoI4t7riQsHxsOlPQPiArLG2TAqe5GG56HzNMdP2wf90&#10;34dCxBD2GSooQ2gyKX1ekkE/sA1x5C7WGQwRukJqh48YbmqZJslYGqw4NpTY0Lqk/Lq/GQW7n9/k&#10;HE5De5hcR9M/V3+fxrubUr1uu5qBCNSGj/jt3moFaRrXxjPxCMjF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SVCecEAAADcAAAADwAAAAAAAAAAAAAAAACXAgAAZHJzL2Rvd25y&#10;ZXYueG1sUEsFBgAAAAAEAAQA9QAAAIUDAAAAAA==&#10;" filled="f" strokeweight="1pt"/>
              <w10:wrap anchorx="page" anchory="margin"/>
            </v:group>
          </w:pict>
        </mc:Fallback>
      </mc:AlternateContent>
    </w:r>
  </w:p>
  <w:p w14:paraId="5C8D0BF5" w14:textId="77777777" w:rsidR="007F0E2B" w:rsidRDefault="007F0E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2DDE"/>
    <w:multiLevelType w:val="hybridMultilevel"/>
    <w:tmpl w:val="9758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85469"/>
    <w:multiLevelType w:val="hybridMultilevel"/>
    <w:tmpl w:val="A6802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D31BB"/>
    <w:multiLevelType w:val="hybridMultilevel"/>
    <w:tmpl w:val="FAD0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F9639C"/>
    <w:multiLevelType w:val="hybridMultilevel"/>
    <w:tmpl w:val="2500E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55AD0"/>
    <w:multiLevelType w:val="hybridMultilevel"/>
    <w:tmpl w:val="1BA86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6806A7"/>
    <w:multiLevelType w:val="hybridMultilevel"/>
    <w:tmpl w:val="BF2EB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F4F08"/>
    <w:multiLevelType w:val="hybridMultilevel"/>
    <w:tmpl w:val="BA30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B0C7C"/>
    <w:multiLevelType w:val="hybridMultilevel"/>
    <w:tmpl w:val="67FEE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257E77"/>
    <w:multiLevelType w:val="hybridMultilevel"/>
    <w:tmpl w:val="BA86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CE421B"/>
    <w:multiLevelType w:val="hybridMultilevel"/>
    <w:tmpl w:val="A6802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341065"/>
    <w:multiLevelType w:val="hybridMultilevel"/>
    <w:tmpl w:val="41C46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F306D0"/>
    <w:multiLevelType w:val="hybridMultilevel"/>
    <w:tmpl w:val="1B1EA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14474B"/>
    <w:multiLevelType w:val="hybridMultilevel"/>
    <w:tmpl w:val="B6043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AB5C53"/>
    <w:multiLevelType w:val="hybridMultilevel"/>
    <w:tmpl w:val="F8DA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331AB2"/>
    <w:multiLevelType w:val="hybridMultilevel"/>
    <w:tmpl w:val="B750F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249636B"/>
    <w:multiLevelType w:val="hybridMultilevel"/>
    <w:tmpl w:val="B6043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BB599F"/>
    <w:multiLevelType w:val="hybridMultilevel"/>
    <w:tmpl w:val="6BA8718C"/>
    <w:lvl w:ilvl="0" w:tplc="2F34322E">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C22C9F"/>
    <w:multiLevelType w:val="hybridMultilevel"/>
    <w:tmpl w:val="2454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E81C12"/>
    <w:multiLevelType w:val="hybridMultilevel"/>
    <w:tmpl w:val="FC946B94"/>
    <w:lvl w:ilvl="0" w:tplc="43DE0D5C">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FD3F49"/>
    <w:multiLevelType w:val="hybridMultilevel"/>
    <w:tmpl w:val="A4BC2AE6"/>
    <w:lvl w:ilvl="0" w:tplc="CC880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6392C5F"/>
    <w:multiLevelType w:val="hybridMultilevel"/>
    <w:tmpl w:val="77F69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106408"/>
    <w:multiLevelType w:val="hybridMultilevel"/>
    <w:tmpl w:val="0BFE6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B17C33"/>
    <w:multiLevelType w:val="hybridMultilevel"/>
    <w:tmpl w:val="1CE2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3811D2"/>
    <w:multiLevelType w:val="hybridMultilevel"/>
    <w:tmpl w:val="75C81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12"/>
  </w:num>
  <w:num w:numId="5">
    <w:abstractNumId w:val="15"/>
  </w:num>
  <w:num w:numId="6">
    <w:abstractNumId w:val="4"/>
  </w:num>
  <w:num w:numId="7">
    <w:abstractNumId w:val="16"/>
  </w:num>
  <w:num w:numId="8">
    <w:abstractNumId w:val="13"/>
  </w:num>
  <w:num w:numId="9">
    <w:abstractNumId w:val="17"/>
  </w:num>
  <w:num w:numId="10">
    <w:abstractNumId w:val="23"/>
  </w:num>
  <w:num w:numId="11">
    <w:abstractNumId w:val="19"/>
  </w:num>
  <w:num w:numId="12">
    <w:abstractNumId w:val="11"/>
  </w:num>
  <w:num w:numId="13">
    <w:abstractNumId w:val="8"/>
  </w:num>
  <w:num w:numId="14">
    <w:abstractNumId w:val="21"/>
  </w:num>
  <w:num w:numId="15">
    <w:abstractNumId w:val="3"/>
  </w:num>
  <w:num w:numId="16">
    <w:abstractNumId w:val="20"/>
  </w:num>
  <w:num w:numId="17">
    <w:abstractNumId w:val="18"/>
  </w:num>
  <w:num w:numId="18">
    <w:abstractNumId w:val="7"/>
  </w:num>
  <w:num w:numId="19">
    <w:abstractNumId w:val="22"/>
  </w:num>
  <w:num w:numId="20">
    <w:abstractNumId w:val="2"/>
  </w:num>
  <w:num w:numId="21">
    <w:abstractNumId w:val="9"/>
  </w:num>
  <w:num w:numId="22">
    <w:abstractNumId w:val="14"/>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4D"/>
    <w:rsid w:val="00056844"/>
    <w:rsid w:val="00074F88"/>
    <w:rsid w:val="00093899"/>
    <w:rsid w:val="000E6543"/>
    <w:rsid w:val="00116DA4"/>
    <w:rsid w:val="0014084D"/>
    <w:rsid w:val="00161A83"/>
    <w:rsid w:val="001B5574"/>
    <w:rsid w:val="001F5897"/>
    <w:rsid w:val="002103D2"/>
    <w:rsid w:val="00252F86"/>
    <w:rsid w:val="002A433E"/>
    <w:rsid w:val="002B57E8"/>
    <w:rsid w:val="002E5A11"/>
    <w:rsid w:val="00317D28"/>
    <w:rsid w:val="00325AD7"/>
    <w:rsid w:val="003327FD"/>
    <w:rsid w:val="00335A9B"/>
    <w:rsid w:val="0037563E"/>
    <w:rsid w:val="00383AB0"/>
    <w:rsid w:val="003D1E06"/>
    <w:rsid w:val="004B362E"/>
    <w:rsid w:val="004B61EB"/>
    <w:rsid w:val="004C1C8A"/>
    <w:rsid w:val="00525DC0"/>
    <w:rsid w:val="00532376"/>
    <w:rsid w:val="0058343A"/>
    <w:rsid w:val="005951B7"/>
    <w:rsid w:val="005A5013"/>
    <w:rsid w:val="00683428"/>
    <w:rsid w:val="006921EF"/>
    <w:rsid w:val="00696B21"/>
    <w:rsid w:val="006A77D7"/>
    <w:rsid w:val="006C0452"/>
    <w:rsid w:val="006D114F"/>
    <w:rsid w:val="00767294"/>
    <w:rsid w:val="007A474A"/>
    <w:rsid w:val="007B05DD"/>
    <w:rsid w:val="007B6A91"/>
    <w:rsid w:val="007C4AEC"/>
    <w:rsid w:val="007F0E2B"/>
    <w:rsid w:val="007F5CEA"/>
    <w:rsid w:val="00815768"/>
    <w:rsid w:val="008426FD"/>
    <w:rsid w:val="00853491"/>
    <w:rsid w:val="00861F1F"/>
    <w:rsid w:val="00871DB3"/>
    <w:rsid w:val="008A7EFD"/>
    <w:rsid w:val="009055A3"/>
    <w:rsid w:val="00911CDC"/>
    <w:rsid w:val="00940105"/>
    <w:rsid w:val="009833A9"/>
    <w:rsid w:val="00992ADC"/>
    <w:rsid w:val="00995D79"/>
    <w:rsid w:val="009C3650"/>
    <w:rsid w:val="009C3F8A"/>
    <w:rsid w:val="009D3132"/>
    <w:rsid w:val="009D4C24"/>
    <w:rsid w:val="009E0216"/>
    <w:rsid w:val="009F3750"/>
    <w:rsid w:val="00A82ADF"/>
    <w:rsid w:val="00AA72CE"/>
    <w:rsid w:val="00AF1FA4"/>
    <w:rsid w:val="00AF3FDA"/>
    <w:rsid w:val="00B03716"/>
    <w:rsid w:val="00B613DE"/>
    <w:rsid w:val="00BB269E"/>
    <w:rsid w:val="00BF4F81"/>
    <w:rsid w:val="00C17F6D"/>
    <w:rsid w:val="00C4270A"/>
    <w:rsid w:val="00C43449"/>
    <w:rsid w:val="00C45A90"/>
    <w:rsid w:val="00C46909"/>
    <w:rsid w:val="00CA4A93"/>
    <w:rsid w:val="00CB5C93"/>
    <w:rsid w:val="00CB64CF"/>
    <w:rsid w:val="00CE391D"/>
    <w:rsid w:val="00CE5CCE"/>
    <w:rsid w:val="00D16312"/>
    <w:rsid w:val="00D27622"/>
    <w:rsid w:val="00D711DF"/>
    <w:rsid w:val="00DB5F7B"/>
    <w:rsid w:val="00E17DCC"/>
    <w:rsid w:val="00E5010D"/>
    <w:rsid w:val="00EB2545"/>
    <w:rsid w:val="00EC2246"/>
    <w:rsid w:val="00EE180D"/>
    <w:rsid w:val="00EE62FF"/>
    <w:rsid w:val="00F04412"/>
    <w:rsid w:val="00F16D86"/>
    <w:rsid w:val="00F76671"/>
    <w:rsid w:val="00FB4E18"/>
    <w:rsid w:val="00FC3686"/>
    <w:rsid w:val="00FE3A0F"/>
    <w:rsid w:val="00FE3A24"/>
    <w:rsid w:val="00FF2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E9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A9"/>
  </w:style>
  <w:style w:type="paragraph" w:styleId="Heading1">
    <w:name w:val="heading 1"/>
    <w:basedOn w:val="Normal"/>
    <w:next w:val="Normal"/>
    <w:link w:val="Heading1Char"/>
    <w:uiPriority w:val="9"/>
    <w:qFormat/>
    <w:rsid w:val="00C43449"/>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title">
    <w:name w:val="formtitle"/>
    <w:basedOn w:val="DefaultParagraphFont"/>
    <w:rsid w:val="0014084D"/>
  </w:style>
  <w:style w:type="paragraph" w:styleId="ListParagraph">
    <w:name w:val="List Paragraph"/>
    <w:basedOn w:val="Normal"/>
    <w:uiPriority w:val="34"/>
    <w:qFormat/>
    <w:rsid w:val="002103D2"/>
    <w:pPr>
      <w:ind w:left="720"/>
      <w:contextualSpacing/>
    </w:pPr>
  </w:style>
  <w:style w:type="paragraph" w:styleId="NormalWeb">
    <w:name w:val="Normal (Web)"/>
    <w:basedOn w:val="Normal"/>
    <w:uiPriority w:val="99"/>
    <w:unhideWhenUsed/>
    <w:rsid w:val="0053237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C43449"/>
    <w:pPr>
      <w:spacing w:after="0" w:line="240" w:lineRule="auto"/>
    </w:pPr>
    <w:rPr>
      <w:rFonts w:ascii="Century Gothic" w:hAnsi="Century Gothic"/>
      <w:b/>
    </w:rPr>
  </w:style>
  <w:style w:type="paragraph" w:styleId="Header">
    <w:name w:val="header"/>
    <w:basedOn w:val="Normal"/>
    <w:link w:val="HeaderChar"/>
    <w:uiPriority w:val="99"/>
    <w:unhideWhenUsed/>
    <w:rsid w:val="00C42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70A"/>
  </w:style>
  <w:style w:type="paragraph" w:styleId="Footer">
    <w:name w:val="footer"/>
    <w:basedOn w:val="Normal"/>
    <w:link w:val="FooterChar"/>
    <w:uiPriority w:val="99"/>
    <w:unhideWhenUsed/>
    <w:rsid w:val="00C42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70A"/>
  </w:style>
  <w:style w:type="paragraph" w:styleId="BalloonText">
    <w:name w:val="Balloon Text"/>
    <w:basedOn w:val="Normal"/>
    <w:link w:val="BalloonTextChar"/>
    <w:uiPriority w:val="99"/>
    <w:semiHidden/>
    <w:unhideWhenUsed/>
    <w:rsid w:val="00C42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70A"/>
    <w:rPr>
      <w:rFonts w:ascii="Tahoma" w:hAnsi="Tahoma" w:cs="Tahoma"/>
      <w:sz w:val="16"/>
      <w:szCs w:val="16"/>
    </w:rPr>
  </w:style>
  <w:style w:type="character" w:customStyle="1" w:styleId="NoSpacingChar">
    <w:name w:val="No Spacing Char"/>
    <w:basedOn w:val="DefaultParagraphFont"/>
    <w:link w:val="NoSpacing"/>
    <w:uiPriority w:val="1"/>
    <w:rsid w:val="00C43449"/>
    <w:rPr>
      <w:rFonts w:ascii="Century Gothic" w:hAnsi="Century Gothic"/>
      <w:b/>
    </w:rPr>
  </w:style>
  <w:style w:type="character" w:styleId="Hyperlink">
    <w:name w:val="Hyperlink"/>
    <w:basedOn w:val="DefaultParagraphFont"/>
    <w:uiPriority w:val="99"/>
    <w:unhideWhenUsed/>
    <w:rsid w:val="005951B7"/>
    <w:rPr>
      <w:color w:val="0563C1" w:themeColor="hyperlink"/>
      <w:u w:val="single"/>
    </w:rPr>
  </w:style>
  <w:style w:type="table" w:styleId="TableGrid">
    <w:name w:val="Table Grid"/>
    <w:basedOn w:val="TableNormal"/>
    <w:uiPriority w:val="39"/>
    <w:rsid w:val="0094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3449"/>
    <w:rPr>
      <w:rFonts w:asciiTheme="majorHAnsi" w:eastAsiaTheme="majorEastAsia" w:hAnsiTheme="majorHAnsi" w:cstheme="majorBidi"/>
      <w:b/>
      <w:bCs/>
      <w:color w:val="2D4F8E" w:themeColor="accent1" w:themeShade="B5"/>
      <w:sz w:val="32"/>
      <w:szCs w:val="32"/>
    </w:rPr>
  </w:style>
  <w:style w:type="character" w:styleId="FollowedHyperlink">
    <w:name w:val="FollowedHyperlink"/>
    <w:basedOn w:val="DefaultParagraphFont"/>
    <w:uiPriority w:val="99"/>
    <w:semiHidden/>
    <w:unhideWhenUsed/>
    <w:rsid w:val="00C4344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A9"/>
  </w:style>
  <w:style w:type="paragraph" w:styleId="Heading1">
    <w:name w:val="heading 1"/>
    <w:basedOn w:val="Normal"/>
    <w:next w:val="Normal"/>
    <w:link w:val="Heading1Char"/>
    <w:uiPriority w:val="9"/>
    <w:qFormat/>
    <w:rsid w:val="00C43449"/>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title">
    <w:name w:val="formtitle"/>
    <w:basedOn w:val="DefaultParagraphFont"/>
    <w:rsid w:val="0014084D"/>
  </w:style>
  <w:style w:type="paragraph" w:styleId="ListParagraph">
    <w:name w:val="List Paragraph"/>
    <w:basedOn w:val="Normal"/>
    <w:uiPriority w:val="34"/>
    <w:qFormat/>
    <w:rsid w:val="002103D2"/>
    <w:pPr>
      <w:ind w:left="720"/>
      <w:contextualSpacing/>
    </w:pPr>
  </w:style>
  <w:style w:type="paragraph" w:styleId="NormalWeb">
    <w:name w:val="Normal (Web)"/>
    <w:basedOn w:val="Normal"/>
    <w:uiPriority w:val="99"/>
    <w:unhideWhenUsed/>
    <w:rsid w:val="0053237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C43449"/>
    <w:pPr>
      <w:spacing w:after="0" w:line="240" w:lineRule="auto"/>
    </w:pPr>
    <w:rPr>
      <w:rFonts w:ascii="Century Gothic" w:hAnsi="Century Gothic"/>
      <w:b/>
    </w:rPr>
  </w:style>
  <w:style w:type="paragraph" w:styleId="Header">
    <w:name w:val="header"/>
    <w:basedOn w:val="Normal"/>
    <w:link w:val="HeaderChar"/>
    <w:uiPriority w:val="99"/>
    <w:unhideWhenUsed/>
    <w:rsid w:val="00C42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70A"/>
  </w:style>
  <w:style w:type="paragraph" w:styleId="Footer">
    <w:name w:val="footer"/>
    <w:basedOn w:val="Normal"/>
    <w:link w:val="FooterChar"/>
    <w:uiPriority w:val="99"/>
    <w:unhideWhenUsed/>
    <w:rsid w:val="00C42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70A"/>
  </w:style>
  <w:style w:type="paragraph" w:styleId="BalloonText">
    <w:name w:val="Balloon Text"/>
    <w:basedOn w:val="Normal"/>
    <w:link w:val="BalloonTextChar"/>
    <w:uiPriority w:val="99"/>
    <w:semiHidden/>
    <w:unhideWhenUsed/>
    <w:rsid w:val="00C42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70A"/>
    <w:rPr>
      <w:rFonts w:ascii="Tahoma" w:hAnsi="Tahoma" w:cs="Tahoma"/>
      <w:sz w:val="16"/>
      <w:szCs w:val="16"/>
    </w:rPr>
  </w:style>
  <w:style w:type="character" w:customStyle="1" w:styleId="NoSpacingChar">
    <w:name w:val="No Spacing Char"/>
    <w:basedOn w:val="DefaultParagraphFont"/>
    <w:link w:val="NoSpacing"/>
    <w:uiPriority w:val="1"/>
    <w:rsid w:val="00C43449"/>
    <w:rPr>
      <w:rFonts w:ascii="Century Gothic" w:hAnsi="Century Gothic"/>
      <w:b/>
    </w:rPr>
  </w:style>
  <w:style w:type="character" w:styleId="Hyperlink">
    <w:name w:val="Hyperlink"/>
    <w:basedOn w:val="DefaultParagraphFont"/>
    <w:uiPriority w:val="99"/>
    <w:unhideWhenUsed/>
    <w:rsid w:val="005951B7"/>
    <w:rPr>
      <w:color w:val="0563C1" w:themeColor="hyperlink"/>
      <w:u w:val="single"/>
    </w:rPr>
  </w:style>
  <w:style w:type="table" w:styleId="TableGrid">
    <w:name w:val="Table Grid"/>
    <w:basedOn w:val="TableNormal"/>
    <w:uiPriority w:val="39"/>
    <w:rsid w:val="0094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3449"/>
    <w:rPr>
      <w:rFonts w:asciiTheme="majorHAnsi" w:eastAsiaTheme="majorEastAsia" w:hAnsiTheme="majorHAnsi" w:cstheme="majorBidi"/>
      <w:b/>
      <w:bCs/>
      <w:color w:val="2D4F8E" w:themeColor="accent1" w:themeShade="B5"/>
      <w:sz w:val="32"/>
      <w:szCs w:val="32"/>
    </w:rPr>
  </w:style>
  <w:style w:type="character" w:styleId="FollowedHyperlink">
    <w:name w:val="FollowedHyperlink"/>
    <w:basedOn w:val="DefaultParagraphFont"/>
    <w:uiPriority w:val="99"/>
    <w:semiHidden/>
    <w:unhideWhenUsed/>
    <w:rsid w:val="00C434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9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port.org/tps/ushist/inquiry-kits.html?unit=07&amp;topic=0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hinkport.org/tps/ushist/inquiry-kits.html?unit=07&amp;topic=05" TargetMode="External"/><Relationship Id="rId4" Type="http://schemas.openxmlformats.org/officeDocument/2006/relationships/settings" Target="settings.xml"/><Relationship Id="rId9" Type="http://schemas.openxmlformats.org/officeDocument/2006/relationships/hyperlink" Target="https://www.thinkport.org/tps/ushist/inquiry-kits.html?unit=07&amp;topic=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TPS Inquiry Kits | ESOL Leveled Text and Thinking Questions</vt:lpstr>
    </vt:vector>
  </TitlesOfParts>
  <Company>Maryland Public Television</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TPS Inquiry Kits | ESOL Leveled Text and Thinking Questions</dc:title>
  <dc:creator>Ann Morgan</dc:creator>
  <cp:lastModifiedBy>Karla thompson</cp:lastModifiedBy>
  <cp:revision>3</cp:revision>
  <cp:lastPrinted>2018-07-05T15:25:00Z</cp:lastPrinted>
  <dcterms:created xsi:type="dcterms:W3CDTF">2018-07-11T15:05:00Z</dcterms:created>
  <dcterms:modified xsi:type="dcterms:W3CDTF">2018-07-11T15:46:00Z</dcterms:modified>
</cp:coreProperties>
</file>